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85" w:rsidRPr="001C2BEA" w:rsidRDefault="0014155C" w:rsidP="001C2BEA">
      <w:pPr>
        <w:jc w:val="center"/>
        <w:rPr>
          <w:rFonts w:ascii="Arial" w:hAnsi="Arial" w:cs="Arial"/>
          <w:b/>
          <w:sz w:val="28"/>
          <w:szCs w:val="28"/>
        </w:rPr>
      </w:pPr>
      <w:r w:rsidRPr="001C2BEA">
        <w:rPr>
          <w:rFonts w:ascii="Arial" w:hAnsi="Arial" w:cs="Arial"/>
          <w:b/>
          <w:sz w:val="28"/>
          <w:szCs w:val="28"/>
        </w:rPr>
        <w:t>TALLER  #</w:t>
      </w:r>
      <w:r w:rsidR="00D16830" w:rsidRPr="001C2BEA">
        <w:rPr>
          <w:rFonts w:ascii="Arial" w:hAnsi="Arial" w:cs="Arial"/>
          <w:b/>
          <w:sz w:val="28"/>
          <w:szCs w:val="28"/>
        </w:rPr>
        <w:t>2</w:t>
      </w:r>
      <w:r w:rsidRPr="001C2BEA">
        <w:rPr>
          <w:rFonts w:ascii="Arial" w:hAnsi="Arial" w:cs="Arial"/>
          <w:b/>
          <w:sz w:val="28"/>
          <w:szCs w:val="28"/>
        </w:rPr>
        <w:t xml:space="preserve">  -  GRADO </w:t>
      </w:r>
      <w:r w:rsidR="00D16830" w:rsidRPr="001C2BEA">
        <w:rPr>
          <w:rFonts w:ascii="Arial" w:hAnsi="Arial" w:cs="Arial"/>
          <w:b/>
          <w:sz w:val="28"/>
          <w:szCs w:val="28"/>
        </w:rPr>
        <w:t>ONCE</w:t>
      </w:r>
      <w:r w:rsidR="001C2BEA">
        <w:rPr>
          <w:rFonts w:ascii="Arial" w:hAnsi="Arial" w:cs="Arial"/>
          <w:b/>
          <w:sz w:val="28"/>
          <w:szCs w:val="28"/>
        </w:rPr>
        <w:t xml:space="preserve">  -  PROBABILIDADES</w:t>
      </w:r>
    </w:p>
    <w:p w:rsidR="00D16830" w:rsidRPr="001854A1" w:rsidRDefault="00D16830" w:rsidP="001854A1">
      <w:pPr>
        <w:tabs>
          <w:tab w:val="left" w:pos="7635"/>
        </w:tabs>
        <w:jc w:val="both"/>
        <w:rPr>
          <w:rFonts w:ascii="Arial" w:hAnsi="Arial" w:cs="Arial"/>
          <w:sz w:val="24"/>
          <w:szCs w:val="24"/>
        </w:rPr>
      </w:pPr>
      <w:r w:rsidRPr="001854A1">
        <w:rPr>
          <w:rFonts w:ascii="Arial" w:hAnsi="Arial" w:cs="Arial"/>
          <w:sz w:val="24"/>
          <w:szCs w:val="24"/>
        </w:rPr>
        <w:tab/>
      </w:r>
    </w:p>
    <w:p w:rsidR="00D16830" w:rsidRPr="001854A1" w:rsidRDefault="00D16830" w:rsidP="001854A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854A1">
        <w:rPr>
          <w:rFonts w:ascii="Arial" w:hAnsi="Arial" w:cs="Arial"/>
          <w:sz w:val="24"/>
          <w:szCs w:val="24"/>
        </w:rPr>
        <w:t>En la siguiente tabla muestra los resultados de un censo hecho entre una población de 21 millones de habitantes mayores  de edad, e indica la distribución de hombres y mujeres con respecto a su participación democrática en el último referendo.</w:t>
      </w:r>
    </w:p>
    <w:tbl>
      <w:tblPr>
        <w:tblStyle w:val="Tablaconcuadrcula"/>
        <w:tblW w:w="0" w:type="auto"/>
        <w:tblLook w:val="04A0"/>
      </w:tblPr>
      <w:tblGrid>
        <w:gridCol w:w="2291"/>
        <w:gridCol w:w="2291"/>
        <w:gridCol w:w="2292"/>
        <w:gridCol w:w="2292"/>
      </w:tblGrid>
      <w:tr w:rsidR="00D16830" w:rsidRPr="001854A1" w:rsidTr="00D16830">
        <w:tc>
          <w:tcPr>
            <w:tcW w:w="2291" w:type="dxa"/>
          </w:tcPr>
          <w:p w:rsidR="00D16830" w:rsidRPr="001854A1" w:rsidRDefault="00D16830" w:rsidP="00185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</w:tcPr>
          <w:p w:rsidR="00D16830" w:rsidRPr="001854A1" w:rsidRDefault="00D16830" w:rsidP="00185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4A1">
              <w:rPr>
                <w:rFonts w:ascii="Arial" w:hAnsi="Arial" w:cs="Arial"/>
                <w:sz w:val="24"/>
                <w:szCs w:val="24"/>
              </w:rPr>
              <w:t>HOMBRES</w:t>
            </w:r>
          </w:p>
        </w:tc>
        <w:tc>
          <w:tcPr>
            <w:tcW w:w="2292" w:type="dxa"/>
          </w:tcPr>
          <w:p w:rsidR="00D16830" w:rsidRPr="001854A1" w:rsidRDefault="00D16830" w:rsidP="00185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4A1">
              <w:rPr>
                <w:rFonts w:ascii="Arial" w:hAnsi="Arial" w:cs="Arial"/>
                <w:sz w:val="24"/>
                <w:szCs w:val="24"/>
              </w:rPr>
              <w:t>MUJERES</w:t>
            </w:r>
          </w:p>
        </w:tc>
        <w:tc>
          <w:tcPr>
            <w:tcW w:w="2292" w:type="dxa"/>
          </w:tcPr>
          <w:p w:rsidR="00D16830" w:rsidRPr="001854A1" w:rsidRDefault="00D16830" w:rsidP="00185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4A1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D16830" w:rsidRPr="001854A1" w:rsidTr="00D16830">
        <w:tc>
          <w:tcPr>
            <w:tcW w:w="2291" w:type="dxa"/>
          </w:tcPr>
          <w:p w:rsidR="00D16830" w:rsidRPr="001854A1" w:rsidRDefault="00680F86" w:rsidP="00185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4A1">
              <w:rPr>
                <w:rFonts w:ascii="Arial" w:hAnsi="Arial" w:cs="Arial"/>
                <w:sz w:val="24"/>
                <w:szCs w:val="24"/>
              </w:rPr>
              <w:t>Votó</w:t>
            </w:r>
          </w:p>
        </w:tc>
        <w:tc>
          <w:tcPr>
            <w:tcW w:w="2291" w:type="dxa"/>
          </w:tcPr>
          <w:p w:rsidR="00D16830" w:rsidRPr="001854A1" w:rsidRDefault="00D16830" w:rsidP="00185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4A1">
              <w:rPr>
                <w:rFonts w:ascii="Arial" w:hAnsi="Arial" w:cs="Arial"/>
                <w:sz w:val="24"/>
                <w:szCs w:val="24"/>
              </w:rPr>
              <w:t>3 MILLONES</w:t>
            </w:r>
          </w:p>
        </w:tc>
        <w:tc>
          <w:tcPr>
            <w:tcW w:w="2292" w:type="dxa"/>
          </w:tcPr>
          <w:p w:rsidR="00D16830" w:rsidRPr="001854A1" w:rsidRDefault="00D16830" w:rsidP="00185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4A1">
              <w:rPr>
                <w:rFonts w:ascii="Arial" w:hAnsi="Arial" w:cs="Arial"/>
                <w:sz w:val="24"/>
                <w:szCs w:val="24"/>
              </w:rPr>
              <w:t>6 MILLONES</w:t>
            </w:r>
          </w:p>
        </w:tc>
        <w:tc>
          <w:tcPr>
            <w:tcW w:w="2292" w:type="dxa"/>
          </w:tcPr>
          <w:p w:rsidR="00D16830" w:rsidRPr="001854A1" w:rsidRDefault="00D16830" w:rsidP="00185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4A1">
              <w:rPr>
                <w:rFonts w:ascii="Arial" w:hAnsi="Arial" w:cs="Arial"/>
                <w:sz w:val="24"/>
                <w:szCs w:val="24"/>
              </w:rPr>
              <w:t>9 MILLONES</w:t>
            </w:r>
          </w:p>
        </w:tc>
      </w:tr>
      <w:tr w:rsidR="00D16830" w:rsidRPr="001854A1" w:rsidTr="00D16830">
        <w:tc>
          <w:tcPr>
            <w:tcW w:w="2291" w:type="dxa"/>
          </w:tcPr>
          <w:p w:rsidR="00D16830" w:rsidRPr="001854A1" w:rsidRDefault="00D16830" w:rsidP="00185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4A1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680F86" w:rsidRPr="001854A1">
              <w:rPr>
                <w:rFonts w:ascii="Arial" w:hAnsi="Arial" w:cs="Arial"/>
                <w:sz w:val="24"/>
                <w:szCs w:val="24"/>
              </w:rPr>
              <w:t>votó</w:t>
            </w:r>
          </w:p>
        </w:tc>
        <w:tc>
          <w:tcPr>
            <w:tcW w:w="2291" w:type="dxa"/>
          </w:tcPr>
          <w:p w:rsidR="00D16830" w:rsidRPr="001854A1" w:rsidRDefault="00D16830" w:rsidP="00185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4A1">
              <w:rPr>
                <w:rFonts w:ascii="Arial" w:hAnsi="Arial" w:cs="Arial"/>
                <w:sz w:val="24"/>
                <w:szCs w:val="24"/>
              </w:rPr>
              <w:t>6 MILLONES</w:t>
            </w:r>
          </w:p>
        </w:tc>
        <w:tc>
          <w:tcPr>
            <w:tcW w:w="2292" w:type="dxa"/>
          </w:tcPr>
          <w:p w:rsidR="00D16830" w:rsidRPr="001854A1" w:rsidRDefault="00D16830" w:rsidP="00185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4A1">
              <w:rPr>
                <w:rFonts w:ascii="Arial" w:hAnsi="Arial" w:cs="Arial"/>
                <w:sz w:val="24"/>
                <w:szCs w:val="24"/>
              </w:rPr>
              <w:t>6 MILLONES</w:t>
            </w:r>
          </w:p>
        </w:tc>
        <w:tc>
          <w:tcPr>
            <w:tcW w:w="2292" w:type="dxa"/>
          </w:tcPr>
          <w:p w:rsidR="00D16830" w:rsidRPr="001854A1" w:rsidRDefault="00D16830" w:rsidP="00185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4A1">
              <w:rPr>
                <w:rFonts w:ascii="Arial" w:hAnsi="Arial" w:cs="Arial"/>
                <w:sz w:val="24"/>
                <w:szCs w:val="24"/>
              </w:rPr>
              <w:t>12 MILLONES</w:t>
            </w:r>
          </w:p>
        </w:tc>
      </w:tr>
      <w:tr w:rsidR="00D16830" w:rsidRPr="001854A1" w:rsidTr="00D16830">
        <w:tc>
          <w:tcPr>
            <w:tcW w:w="2291" w:type="dxa"/>
          </w:tcPr>
          <w:p w:rsidR="00D16830" w:rsidRPr="001854A1" w:rsidRDefault="00D16830" w:rsidP="00185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4A1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291" w:type="dxa"/>
          </w:tcPr>
          <w:p w:rsidR="00D16830" w:rsidRPr="001854A1" w:rsidRDefault="00D16830" w:rsidP="00185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4A1">
              <w:rPr>
                <w:rFonts w:ascii="Arial" w:hAnsi="Arial" w:cs="Arial"/>
                <w:sz w:val="24"/>
                <w:szCs w:val="24"/>
              </w:rPr>
              <w:t>9 MILLONES</w:t>
            </w:r>
          </w:p>
        </w:tc>
        <w:tc>
          <w:tcPr>
            <w:tcW w:w="2292" w:type="dxa"/>
          </w:tcPr>
          <w:p w:rsidR="00D16830" w:rsidRPr="001854A1" w:rsidRDefault="00D16830" w:rsidP="00185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4A1">
              <w:rPr>
                <w:rFonts w:ascii="Arial" w:hAnsi="Arial" w:cs="Arial"/>
                <w:sz w:val="24"/>
                <w:szCs w:val="24"/>
              </w:rPr>
              <w:t>12 MILLLONES</w:t>
            </w:r>
          </w:p>
        </w:tc>
        <w:tc>
          <w:tcPr>
            <w:tcW w:w="2292" w:type="dxa"/>
          </w:tcPr>
          <w:p w:rsidR="00D16830" w:rsidRPr="001854A1" w:rsidRDefault="00D16830" w:rsidP="00185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4A1">
              <w:rPr>
                <w:rFonts w:ascii="Arial" w:hAnsi="Arial" w:cs="Arial"/>
                <w:sz w:val="24"/>
                <w:szCs w:val="24"/>
              </w:rPr>
              <w:t>21 MILLONES</w:t>
            </w:r>
          </w:p>
        </w:tc>
      </w:tr>
    </w:tbl>
    <w:p w:rsidR="00D16830" w:rsidRPr="001854A1" w:rsidRDefault="00D16830" w:rsidP="001854A1">
      <w:pPr>
        <w:jc w:val="both"/>
        <w:rPr>
          <w:rFonts w:ascii="Arial" w:hAnsi="Arial" w:cs="Arial"/>
          <w:sz w:val="24"/>
          <w:szCs w:val="24"/>
        </w:rPr>
      </w:pPr>
    </w:p>
    <w:p w:rsidR="00D16830" w:rsidRPr="001854A1" w:rsidRDefault="00D16830" w:rsidP="001854A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854A1">
        <w:rPr>
          <w:rFonts w:ascii="Arial" w:hAnsi="Arial" w:cs="Arial"/>
          <w:sz w:val="24"/>
          <w:szCs w:val="24"/>
        </w:rPr>
        <w:t xml:space="preserve">La probabilidad de escoger una persona al azar y de que </w:t>
      </w:r>
      <w:r w:rsidR="00680F86" w:rsidRPr="001854A1">
        <w:rPr>
          <w:rFonts w:ascii="Arial" w:hAnsi="Arial" w:cs="Arial"/>
          <w:sz w:val="24"/>
          <w:szCs w:val="24"/>
        </w:rPr>
        <w:t>ésta</w:t>
      </w:r>
      <w:r w:rsidRPr="001854A1">
        <w:rPr>
          <w:rFonts w:ascii="Arial" w:hAnsi="Arial" w:cs="Arial"/>
          <w:sz w:val="24"/>
          <w:szCs w:val="24"/>
        </w:rPr>
        <w:t xml:space="preserve"> haya votado es:</w:t>
      </w:r>
    </w:p>
    <w:p w:rsidR="00D16830" w:rsidRPr="001854A1" w:rsidRDefault="00680F86" w:rsidP="001854A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854A1">
        <w:rPr>
          <w:rFonts w:ascii="Arial" w:hAnsi="Arial" w:cs="Arial"/>
          <w:sz w:val="24"/>
          <w:szCs w:val="24"/>
        </w:rPr>
        <w:t>Si escogemos un hombre censado al azar, la probabilidad de que éste no haya votado en el referendo es:¨</w:t>
      </w:r>
    </w:p>
    <w:p w:rsidR="00680F86" w:rsidRPr="001854A1" w:rsidRDefault="00680F86" w:rsidP="001854A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854A1">
        <w:rPr>
          <w:rFonts w:ascii="Arial" w:hAnsi="Arial" w:cs="Arial"/>
          <w:sz w:val="24"/>
          <w:szCs w:val="24"/>
        </w:rPr>
        <w:t>Cuál es el porcentaje de hombres que votaron con respecto al total de la población</w:t>
      </w:r>
    </w:p>
    <w:p w:rsidR="00680F86" w:rsidRPr="001854A1" w:rsidRDefault="00680F86" w:rsidP="001854A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854A1">
        <w:rPr>
          <w:rFonts w:ascii="Arial" w:hAnsi="Arial" w:cs="Arial"/>
          <w:sz w:val="24"/>
          <w:szCs w:val="24"/>
        </w:rPr>
        <w:t>Cuál es el porcentaje de mujeres que no votaron con respecto a ellas mismas.</w:t>
      </w:r>
    </w:p>
    <w:p w:rsidR="00680F86" w:rsidRPr="001854A1" w:rsidRDefault="00680F86" w:rsidP="001854A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854A1">
        <w:rPr>
          <w:rFonts w:ascii="Arial" w:hAnsi="Arial" w:cs="Arial"/>
          <w:sz w:val="24"/>
          <w:szCs w:val="24"/>
        </w:rPr>
        <w:t>Qué diferencia de porcentaje hay de votación con respecto al de no votación.</w:t>
      </w:r>
    </w:p>
    <w:p w:rsidR="00680F86" w:rsidRPr="001854A1" w:rsidRDefault="00680F86" w:rsidP="001854A1">
      <w:pPr>
        <w:jc w:val="both"/>
        <w:rPr>
          <w:rFonts w:ascii="Arial" w:hAnsi="Arial" w:cs="Arial"/>
          <w:sz w:val="24"/>
          <w:szCs w:val="24"/>
        </w:rPr>
      </w:pPr>
    </w:p>
    <w:p w:rsidR="00680F86" w:rsidRPr="001854A1" w:rsidRDefault="00680F86" w:rsidP="001854A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854A1">
        <w:rPr>
          <w:rFonts w:ascii="Arial" w:hAnsi="Arial" w:cs="Arial"/>
          <w:sz w:val="24"/>
          <w:szCs w:val="24"/>
        </w:rPr>
        <w:t xml:space="preserve">Alejandro ha ingresado a un nuevo trabajo.  Se le </w:t>
      </w:r>
      <w:r w:rsidR="000E7807" w:rsidRPr="001854A1">
        <w:rPr>
          <w:rFonts w:ascii="Arial" w:hAnsi="Arial" w:cs="Arial"/>
          <w:sz w:val="24"/>
          <w:szCs w:val="24"/>
        </w:rPr>
        <w:t>asignará</w:t>
      </w:r>
      <w:r w:rsidRPr="001854A1">
        <w:rPr>
          <w:rFonts w:ascii="Arial" w:hAnsi="Arial" w:cs="Arial"/>
          <w:sz w:val="24"/>
          <w:szCs w:val="24"/>
        </w:rPr>
        <w:t xml:space="preserve"> un casillero para su uso personal</w:t>
      </w:r>
      <w:r w:rsidR="000E7807" w:rsidRPr="001854A1">
        <w:rPr>
          <w:rFonts w:ascii="Arial" w:hAnsi="Arial" w:cs="Arial"/>
          <w:sz w:val="24"/>
          <w:szCs w:val="24"/>
        </w:rPr>
        <w:t>.  Los casilleros de la empresa son de diferentes colores: azul, gris, blanco y verde, según su capacidad.  Los casilleros son asignados aleatoriamente; en el momento hay disponibles:  3 azules, 2 grises, 4 blancos y 9 verdes.</w:t>
      </w:r>
    </w:p>
    <w:p w:rsidR="000E7807" w:rsidRPr="001854A1" w:rsidRDefault="000E7807" w:rsidP="001854A1">
      <w:pPr>
        <w:jc w:val="both"/>
        <w:rPr>
          <w:rFonts w:ascii="Arial" w:hAnsi="Arial" w:cs="Arial"/>
          <w:sz w:val="24"/>
          <w:szCs w:val="24"/>
        </w:rPr>
      </w:pPr>
    </w:p>
    <w:p w:rsidR="000E7807" w:rsidRPr="001854A1" w:rsidRDefault="000E7807" w:rsidP="001854A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854A1">
        <w:rPr>
          <w:rFonts w:ascii="Arial" w:hAnsi="Arial" w:cs="Arial"/>
          <w:sz w:val="24"/>
          <w:szCs w:val="24"/>
        </w:rPr>
        <w:t>La probabilidad de que se le asigne un casillero gris o azul es:</w:t>
      </w:r>
    </w:p>
    <w:p w:rsidR="000E7807" w:rsidRPr="001854A1" w:rsidRDefault="000E7807" w:rsidP="001854A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854A1">
        <w:rPr>
          <w:rFonts w:ascii="Arial" w:hAnsi="Arial" w:cs="Arial"/>
          <w:sz w:val="24"/>
          <w:szCs w:val="24"/>
        </w:rPr>
        <w:t>La probabilidad de que no se le asigne a Alejandro un casillero blanco es:</w:t>
      </w:r>
    </w:p>
    <w:p w:rsidR="000E7807" w:rsidRPr="001854A1" w:rsidRDefault="000E7807" w:rsidP="001854A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854A1">
        <w:rPr>
          <w:rFonts w:ascii="Arial" w:hAnsi="Arial" w:cs="Arial"/>
          <w:sz w:val="24"/>
          <w:szCs w:val="24"/>
        </w:rPr>
        <w:t>Si se le asigna a Alejandro un casillero azul, entonces la probabilidad de que a la siguiente persona que ingrese a la empresa se le asigne un casillero de igual color es:</w:t>
      </w:r>
    </w:p>
    <w:p w:rsidR="000E7807" w:rsidRPr="001854A1" w:rsidRDefault="000E7807" w:rsidP="001854A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854A1">
        <w:rPr>
          <w:rFonts w:ascii="Arial" w:hAnsi="Arial" w:cs="Arial"/>
          <w:sz w:val="24"/>
          <w:szCs w:val="24"/>
        </w:rPr>
        <w:t>La probabilidad de que se le asigne un casillero blanco y verde es:</w:t>
      </w:r>
    </w:p>
    <w:p w:rsidR="000E7807" w:rsidRPr="001854A1" w:rsidRDefault="000E7807" w:rsidP="001854A1">
      <w:pPr>
        <w:jc w:val="both"/>
        <w:rPr>
          <w:rFonts w:ascii="Arial" w:hAnsi="Arial" w:cs="Arial"/>
          <w:sz w:val="24"/>
          <w:szCs w:val="24"/>
        </w:rPr>
      </w:pPr>
    </w:p>
    <w:p w:rsidR="000E7807" w:rsidRPr="001854A1" w:rsidRDefault="000E7807" w:rsidP="001854A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854A1">
        <w:rPr>
          <w:rFonts w:ascii="Arial" w:hAnsi="Arial" w:cs="Arial"/>
          <w:sz w:val="24"/>
          <w:szCs w:val="24"/>
        </w:rPr>
        <w:t xml:space="preserve">La probabilidad de que en una carrera de 12 caballos se acierte los tres primeros </w:t>
      </w:r>
      <w:r w:rsidR="00A75523" w:rsidRPr="001854A1">
        <w:rPr>
          <w:rFonts w:ascii="Arial" w:hAnsi="Arial" w:cs="Arial"/>
          <w:sz w:val="24"/>
          <w:szCs w:val="24"/>
        </w:rPr>
        <w:t>que lleguen a la meta , si no importa cual de ellos queda primero, es:</w:t>
      </w:r>
    </w:p>
    <w:p w:rsidR="00A75523" w:rsidRPr="001854A1" w:rsidRDefault="00A75523" w:rsidP="001854A1">
      <w:pPr>
        <w:jc w:val="both"/>
        <w:rPr>
          <w:rFonts w:ascii="Arial" w:hAnsi="Arial" w:cs="Arial"/>
          <w:sz w:val="24"/>
          <w:szCs w:val="24"/>
        </w:rPr>
      </w:pPr>
    </w:p>
    <w:p w:rsidR="00A75523" w:rsidRPr="001854A1" w:rsidRDefault="00A75523" w:rsidP="001854A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854A1">
        <w:rPr>
          <w:rFonts w:ascii="Arial" w:hAnsi="Arial" w:cs="Arial"/>
          <w:sz w:val="24"/>
          <w:szCs w:val="24"/>
        </w:rPr>
        <w:t>La probabilidad de que en una carrera de 12 caballos se acierte los tres primeros que lleguen a la meta , si se acierta el orden de su entrada a la meta, es:</w:t>
      </w:r>
    </w:p>
    <w:p w:rsidR="00A75523" w:rsidRPr="001854A1" w:rsidRDefault="00A75523" w:rsidP="001854A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sectPr w:rsidR="00A75523" w:rsidRPr="001854A1" w:rsidSect="00F10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33B4"/>
    <w:multiLevelType w:val="hybridMultilevel"/>
    <w:tmpl w:val="ECE003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86C42"/>
    <w:multiLevelType w:val="hybridMultilevel"/>
    <w:tmpl w:val="FBE079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866AA"/>
    <w:multiLevelType w:val="hybridMultilevel"/>
    <w:tmpl w:val="835E15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F1585"/>
    <w:rsid w:val="00001DE5"/>
    <w:rsid w:val="000E7807"/>
    <w:rsid w:val="0014155C"/>
    <w:rsid w:val="001854A1"/>
    <w:rsid w:val="001C2BEA"/>
    <w:rsid w:val="00225CC4"/>
    <w:rsid w:val="002E0C1F"/>
    <w:rsid w:val="00451A00"/>
    <w:rsid w:val="005B2C25"/>
    <w:rsid w:val="00674B35"/>
    <w:rsid w:val="00680F86"/>
    <w:rsid w:val="007F1585"/>
    <w:rsid w:val="00885332"/>
    <w:rsid w:val="00992B93"/>
    <w:rsid w:val="00A011C1"/>
    <w:rsid w:val="00A75523"/>
    <w:rsid w:val="00B022E2"/>
    <w:rsid w:val="00B46879"/>
    <w:rsid w:val="00CC74FB"/>
    <w:rsid w:val="00D16830"/>
    <w:rsid w:val="00F10246"/>
    <w:rsid w:val="00F7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58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68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6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2020-03-25T18:47:00Z</dcterms:created>
  <dcterms:modified xsi:type="dcterms:W3CDTF">2020-03-26T15:14:00Z</dcterms:modified>
</cp:coreProperties>
</file>