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D249E7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08280C">
        <w:rPr>
          <w:rFonts w:ascii="Comic Sans MS" w:hAnsi="Comic Sans MS"/>
          <w:b/>
          <w:color w:val="FF0000"/>
          <w:sz w:val="24"/>
          <w:lang w:val="es-MX"/>
        </w:rPr>
        <w:t>5</w:t>
      </w:r>
    </w:p>
    <w:p w:rsidR="001D0721" w:rsidRDefault="001D0721" w:rsidP="00262ECB">
      <w:pPr>
        <w:spacing w:after="0" w:line="240" w:lineRule="auto"/>
      </w:pPr>
    </w:p>
    <w:p w:rsidR="00242627" w:rsidRPr="00270D41" w:rsidRDefault="00242627" w:rsidP="00242627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242627" w:rsidRPr="00262ECB" w:rsidRDefault="00242627" w:rsidP="00262ECB">
      <w:pPr>
        <w:spacing w:after="0" w:line="240" w:lineRule="auto"/>
      </w:pPr>
      <w:bookmarkStart w:id="0" w:name="_GoBack"/>
      <w:bookmarkEnd w:id="0"/>
    </w:p>
    <w:p w:rsidR="0008280C" w:rsidRPr="00C7259E" w:rsidRDefault="0008280C" w:rsidP="0008280C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lang w:val="es-MX"/>
        </w:rPr>
      </w:pPr>
      <w:r w:rsidRPr="00317454">
        <w:rPr>
          <w:rFonts w:ascii="Book Antiqua" w:hAnsi="Book Antiqua"/>
          <w:sz w:val="24"/>
        </w:rPr>
        <w:t>En la hoja1, r</w:t>
      </w:r>
      <w:r>
        <w:rPr>
          <w:rFonts w:ascii="Book Antiqua" w:hAnsi="Book Antiqua"/>
          <w:bCs/>
          <w:sz w:val="24"/>
        </w:rPr>
        <w:t xml:space="preserve">esolver los valores de comisión, total, máximo, </w:t>
      </w:r>
      <w:r w:rsidRPr="00317454">
        <w:rPr>
          <w:rFonts w:ascii="Book Antiqua" w:hAnsi="Book Antiqua"/>
          <w:bCs/>
          <w:sz w:val="24"/>
        </w:rPr>
        <w:t>mínim</w:t>
      </w:r>
      <w:r>
        <w:rPr>
          <w:rFonts w:ascii="Book Antiqua" w:hAnsi="Book Antiqua"/>
          <w:bCs/>
          <w:sz w:val="24"/>
        </w:rPr>
        <w:t>o, contar y promedio</w:t>
      </w:r>
      <w:r w:rsidRPr="00317454">
        <w:rPr>
          <w:rFonts w:ascii="Book Antiqua" w:hAnsi="Book Antiqua"/>
          <w:sz w:val="24"/>
        </w:rPr>
        <w:t xml:space="preserve">: </w:t>
      </w:r>
    </w:p>
    <w:p w:rsidR="0008280C" w:rsidRPr="00317454" w:rsidRDefault="0008280C" w:rsidP="0008280C">
      <w:pPr>
        <w:pStyle w:val="Prrafodelista"/>
        <w:spacing w:after="0" w:line="240" w:lineRule="auto"/>
        <w:jc w:val="both"/>
        <w:rPr>
          <w:rFonts w:ascii="Book Antiqua" w:hAnsi="Book Antiqua"/>
          <w:sz w:val="24"/>
          <w:lang w:val="es-MX"/>
        </w:rPr>
      </w:pPr>
    </w:p>
    <w:p w:rsidR="0008280C" w:rsidRDefault="0008280C" w:rsidP="0008280C">
      <w:pPr>
        <w:spacing w:after="0" w:line="240" w:lineRule="auto"/>
        <w:jc w:val="center"/>
        <w:rPr>
          <w:rFonts w:ascii="Book Antiqua" w:hAnsi="Book Antiqua"/>
        </w:rPr>
      </w:pPr>
      <w:r>
        <w:rPr>
          <w:noProof/>
          <w:lang w:eastAsia="es-ES"/>
        </w:rPr>
        <w:drawing>
          <wp:inline distT="0" distB="0" distL="0" distR="0" wp14:anchorId="155D7C78" wp14:editId="3E7CCF00">
            <wp:extent cx="3835341" cy="3596185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" r="15111"/>
                    <a:stretch/>
                  </pic:blipFill>
                  <pic:spPr bwMode="auto">
                    <a:xfrm>
                      <a:off x="0" y="0"/>
                      <a:ext cx="3844816" cy="360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80C" w:rsidRDefault="0008280C" w:rsidP="0008280C">
      <w:pPr>
        <w:spacing w:after="0" w:line="240" w:lineRule="auto"/>
        <w:jc w:val="center"/>
        <w:rPr>
          <w:rFonts w:ascii="Book Antiqua" w:hAnsi="Book Antiqua"/>
        </w:rPr>
      </w:pPr>
    </w:p>
    <w:p w:rsidR="0008280C" w:rsidRDefault="0008280C" w:rsidP="0008280C">
      <w:pPr>
        <w:pStyle w:val="Sinespaciado"/>
        <w:numPr>
          <w:ilvl w:val="0"/>
          <w:numId w:val="4"/>
        </w:numPr>
        <w:rPr>
          <w:rFonts w:ascii="Book Antiqua" w:hAnsi="Book Antiqua"/>
          <w:sz w:val="24"/>
        </w:rPr>
      </w:pPr>
      <w:r w:rsidRPr="009D62D4">
        <w:rPr>
          <w:rFonts w:ascii="Book Antiqua" w:hAnsi="Book Antiqua"/>
          <w:sz w:val="24"/>
        </w:rPr>
        <w:t xml:space="preserve">Colocar los montos de venta en formato Moneda ($ </w:t>
      </w:r>
      <w:r>
        <w:rPr>
          <w:rFonts w:ascii="Book Antiqua" w:hAnsi="Book Antiqua"/>
          <w:sz w:val="24"/>
        </w:rPr>
        <w:t>Colombia</w:t>
      </w:r>
      <w:r w:rsidRPr="009D62D4">
        <w:rPr>
          <w:rFonts w:ascii="Book Antiqua" w:hAnsi="Book Antiqua"/>
          <w:sz w:val="24"/>
        </w:rPr>
        <w:t xml:space="preserve">) </w:t>
      </w:r>
    </w:p>
    <w:p w:rsidR="0008280C" w:rsidRDefault="0008280C" w:rsidP="0008280C">
      <w:pPr>
        <w:pStyle w:val="Sinespaciado"/>
        <w:numPr>
          <w:ilvl w:val="0"/>
          <w:numId w:val="4"/>
        </w:numPr>
        <w:rPr>
          <w:rFonts w:ascii="Book Antiqua" w:hAnsi="Book Antiqua"/>
          <w:sz w:val="24"/>
        </w:rPr>
      </w:pPr>
      <w:r w:rsidRPr="00E87371">
        <w:rPr>
          <w:rFonts w:ascii="Book Antiqua" w:hAnsi="Book Antiqua"/>
        </w:rPr>
        <w:t>COMISIÓN</w:t>
      </w:r>
      <w:r w:rsidRPr="0067427A">
        <w:rPr>
          <w:rFonts w:ascii="Book Antiqua" w:hAnsi="Book Antiqua"/>
          <w:sz w:val="24"/>
        </w:rPr>
        <w:t xml:space="preserve">: </w:t>
      </w:r>
      <w:r w:rsidRPr="009D62D4">
        <w:rPr>
          <w:rFonts w:ascii="Book Antiqua" w:hAnsi="Book Antiqua"/>
          <w:sz w:val="24"/>
        </w:rPr>
        <w:t>monto de venta</w:t>
      </w:r>
      <w:r>
        <w:rPr>
          <w:rFonts w:ascii="Book Antiqua" w:hAnsi="Book Antiqua"/>
          <w:sz w:val="24"/>
        </w:rPr>
        <w:t xml:space="preserve">s </w:t>
      </w:r>
      <w:r w:rsidRPr="00360501">
        <w:rPr>
          <w:rFonts w:ascii="Book Antiqua" w:hAnsi="Book Antiqua"/>
          <w:b/>
          <w:sz w:val="24"/>
        </w:rPr>
        <w:t>*</w:t>
      </w:r>
      <w:r>
        <w:rPr>
          <w:rFonts w:ascii="Book Antiqua" w:hAnsi="Book Antiqua"/>
          <w:sz w:val="24"/>
        </w:rPr>
        <w:t xml:space="preserve"> comisión en porcentaje, de acuerdo si es Nacional o Internacional</w:t>
      </w:r>
      <w:r w:rsidRPr="0067427A">
        <w:rPr>
          <w:rFonts w:ascii="Book Antiqua" w:hAnsi="Book Antiqua"/>
          <w:sz w:val="24"/>
        </w:rPr>
        <w:t xml:space="preserve"> </w:t>
      </w:r>
    </w:p>
    <w:p w:rsidR="0008280C" w:rsidRPr="0067427A" w:rsidRDefault="0008280C" w:rsidP="0008280C">
      <w:pPr>
        <w:pStyle w:val="Prrafodelista"/>
        <w:spacing w:after="0" w:line="240" w:lineRule="auto"/>
        <w:ind w:firstLine="696"/>
        <w:rPr>
          <w:rFonts w:ascii="Book Antiqua" w:hAnsi="Book Antiqua" w:cs="TTE1AC8240t00"/>
          <w:sz w:val="24"/>
          <w:szCs w:val="20"/>
        </w:rPr>
      </w:pPr>
      <w:r w:rsidRPr="00E87371">
        <w:rPr>
          <w:rFonts w:ascii="Book Antiqua" w:hAnsi="Book Antiqua" w:cs="TTE1AC8240t00"/>
          <w:b/>
          <w:szCs w:val="20"/>
        </w:rPr>
        <w:t>INT</w:t>
      </w:r>
      <w:r w:rsidRPr="0067427A">
        <w:rPr>
          <w:rFonts w:ascii="Book Antiqua" w:hAnsi="Book Antiqua" w:cs="TTE1AC8240t00"/>
          <w:b/>
          <w:sz w:val="24"/>
          <w:szCs w:val="20"/>
        </w:rPr>
        <w:t>:</w:t>
      </w:r>
      <w:r w:rsidRPr="0067427A">
        <w:rPr>
          <w:rFonts w:ascii="Book Antiqua" w:hAnsi="Book Antiqua" w:cs="TTE1AC8240t00"/>
          <w:sz w:val="24"/>
          <w:szCs w:val="20"/>
        </w:rPr>
        <w:t xml:space="preserve"> Internacional</w:t>
      </w:r>
    </w:p>
    <w:p w:rsidR="0008280C" w:rsidRPr="0067427A" w:rsidRDefault="0008280C" w:rsidP="0008280C">
      <w:pPr>
        <w:pStyle w:val="Prrafodelista"/>
        <w:spacing w:after="0" w:line="240" w:lineRule="auto"/>
        <w:ind w:firstLine="696"/>
        <w:rPr>
          <w:rFonts w:ascii="Book Antiqua" w:hAnsi="Book Antiqua" w:cs="TTE1AC8240t00"/>
          <w:sz w:val="24"/>
          <w:szCs w:val="20"/>
        </w:rPr>
      </w:pPr>
      <w:r w:rsidRPr="00E87371">
        <w:rPr>
          <w:rFonts w:ascii="Book Antiqua" w:hAnsi="Book Antiqua" w:cs="TTE1AC8240t00"/>
          <w:b/>
          <w:szCs w:val="20"/>
        </w:rPr>
        <w:t>NAC</w:t>
      </w:r>
      <w:r w:rsidRPr="0067427A">
        <w:rPr>
          <w:rFonts w:ascii="Book Antiqua" w:hAnsi="Book Antiqua" w:cs="TTE1AC8240t00"/>
          <w:b/>
          <w:sz w:val="24"/>
          <w:szCs w:val="20"/>
        </w:rPr>
        <w:t>:</w:t>
      </w:r>
      <w:r w:rsidRPr="0067427A">
        <w:rPr>
          <w:rFonts w:ascii="Book Antiqua" w:hAnsi="Book Antiqua" w:cs="TTE1AC8240t00"/>
          <w:sz w:val="24"/>
          <w:szCs w:val="20"/>
        </w:rPr>
        <w:t xml:space="preserve"> Nacional</w:t>
      </w:r>
    </w:p>
    <w:p w:rsidR="0008280C" w:rsidRPr="0067427A" w:rsidRDefault="0008280C" w:rsidP="0008280C">
      <w:pPr>
        <w:pStyle w:val="Sinespaciado"/>
        <w:numPr>
          <w:ilvl w:val="0"/>
          <w:numId w:val="4"/>
        </w:numPr>
        <w:rPr>
          <w:rFonts w:ascii="Book Antiqua" w:hAnsi="Book Antiqua"/>
          <w:sz w:val="24"/>
        </w:rPr>
      </w:pPr>
      <w:r w:rsidRPr="00E87371">
        <w:rPr>
          <w:rFonts w:ascii="Book Antiqua" w:hAnsi="Book Antiqua"/>
        </w:rPr>
        <w:t>TOTALES</w:t>
      </w:r>
      <w:r w:rsidRPr="0067427A">
        <w:rPr>
          <w:rFonts w:ascii="Book Antiqua" w:hAnsi="Book Antiqua"/>
          <w:sz w:val="24"/>
        </w:rPr>
        <w:t>: calcular el total del monto de ventas y el total de comisiones</w:t>
      </w:r>
    </w:p>
    <w:p w:rsidR="0008280C" w:rsidRDefault="0008280C" w:rsidP="0008280C">
      <w:pPr>
        <w:spacing w:after="0" w:line="240" w:lineRule="auto"/>
        <w:jc w:val="center"/>
        <w:rPr>
          <w:rFonts w:ascii="Book Antiqua" w:hAnsi="Book Antiqua"/>
        </w:rPr>
      </w:pPr>
    </w:p>
    <w:p w:rsidR="0008280C" w:rsidRPr="00A60470" w:rsidRDefault="0008280C" w:rsidP="0008280C">
      <w:pPr>
        <w:spacing w:after="0" w:line="240" w:lineRule="auto"/>
        <w:jc w:val="center"/>
        <w:rPr>
          <w:rFonts w:ascii="Book Antiqua" w:hAnsi="Book Antiqua"/>
        </w:rPr>
      </w:pPr>
    </w:p>
    <w:p w:rsidR="0008280C" w:rsidRPr="000B186B" w:rsidRDefault="0008280C" w:rsidP="000828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 w:rsidRPr="001A7AB3">
        <w:rPr>
          <w:rFonts w:ascii="Book Antiqua" w:hAnsi="Book Antiqua"/>
          <w:sz w:val="24"/>
          <w:szCs w:val="24"/>
        </w:rPr>
        <w:t xml:space="preserve">En la hoja2, </w:t>
      </w:r>
      <w:r>
        <w:rPr>
          <w:rFonts w:ascii="Book Antiqua" w:hAnsi="Book Antiqua"/>
          <w:sz w:val="24"/>
          <w:szCs w:val="24"/>
        </w:rPr>
        <w:t>realiza</w:t>
      </w:r>
      <w:r w:rsidRPr="001A7AB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los siguientes cuadros</w:t>
      </w:r>
      <w:r w:rsidRPr="003B71F1">
        <w:rPr>
          <w:rFonts w:ascii="Book Antiqua" w:hAnsi="Book Antiqua"/>
          <w:sz w:val="24"/>
          <w:lang w:val="es-MX"/>
        </w:rPr>
        <w:t>:</w:t>
      </w:r>
    </w:p>
    <w:p w:rsidR="0008280C" w:rsidRPr="00A60470" w:rsidRDefault="0008280C" w:rsidP="0008280C">
      <w:pPr>
        <w:spacing w:after="0" w:line="240" w:lineRule="auto"/>
        <w:jc w:val="center"/>
        <w:rPr>
          <w:rFonts w:ascii="Book Antiqua" w:hAnsi="Book Antiqua"/>
        </w:rPr>
      </w:pPr>
    </w:p>
    <w:p w:rsidR="0008280C" w:rsidRDefault="0008280C" w:rsidP="0008280C">
      <w:pPr>
        <w:spacing w:after="0" w:line="240" w:lineRule="auto"/>
        <w:jc w:val="center"/>
      </w:pPr>
    </w:p>
    <w:p w:rsidR="0008280C" w:rsidRPr="005A0EFB" w:rsidRDefault="0008280C" w:rsidP="0008280C">
      <w:pPr>
        <w:spacing w:after="0" w:line="240" w:lineRule="auto"/>
        <w:rPr>
          <w:rFonts w:ascii="Book Antiqua" w:hAnsi="Book Antiqua"/>
          <w:sz w:val="20"/>
        </w:rPr>
      </w:pPr>
      <w:r w:rsidRPr="005A0EFB">
        <w:rPr>
          <w:rFonts w:ascii="Book Antiqua" w:hAnsi="Book Antiqua" w:cs="Tahoma"/>
          <w:b/>
          <w:sz w:val="18"/>
          <w:szCs w:val="20"/>
        </w:rPr>
        <w:lastRenderedPageBreak/>
        <w:t>GASTOS MENSUALES</w:t>
      </w:r>
    </w:p>
    <w:p w:rsidR="0008280C" w:rsidRPr="005A0EFB" w:rsidRDefault="0008280C" w:rsidP="0008280C">
      <w:pPr>
        <w:spacing w:after="0" w:line="240" w:lineRule="auto"/>
        <w:ind w:firstLine="708"/>
        <w:rPr>
          <w:rFonts w:ascii="Book Antiqua" w:hAnsi="Book Antiqua"/>
          <w:sz w:val="20"/>
        </w:rPr>
      </w:pPr>
    </w:p>
    <w:p w:rsidR="0008280C" w:rsidRDefault="0008280C" w:rsidP="0008280C">
      <w:pPr>
        <w:spacing w:after="0" w:line="240" w:lineRule="auto"/>
        <w:jc w:val="center"/>
        <w:rPr>
          <w:rFonts w:ascii="Book Antiqua" w:hAnsi="Book Antiqua"/>
        </w:rPr>
      </w:pPr>
      <w:r>
        <w:rPr>
          <w:noProof/>
          <w:lang w:eastAsia="es-ES"/>
        </w:rPr>
        <w:drawing>
          <wp:inline distT="0" distB="0" distL="0" distR="0" wp14:anchorId="3DD37088" wp14:editId="7390DCC9">
            <wp:extent cx="6312090" cy="811330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7683" cy="81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0C" w:rsidRDefault="0008280C" w:rsidP="0008280C">
      <w:pPr>
        <w:spacing w:after="0" w:line="240" w:lineRule="auto"/>
        <w:jc w:val="both"/>
        <w:rPr>
          <w:rFonts w:ascii="Book Antiqua" w:hAnsi="Book Antiqua" w:cs="Verdana"/>
          <w:sz w:val="24"/>
        </w:rPr>
      </w:pPr>
    </w:p>
    <w:p w:rsidR="0008280C" w:rsidRDefault="0008280C" w:rsidP="0008280C">
      <w:pPr>
        <w:spacing w:after="0" w:line="240" w:lineRule="auto"/>
        <w:jc w:val="both"/>
        <w:rPr>
          <w:rFonts w:ascii="Book Antiqua" w:hAnsi="Book Antiqua" w:cs="Verdana"/>
          <w:sz w:val="24"/>
        </w:rPr>
      </w:pPr>
    </w:p>
    <w:p w:rsidR="0008280C" w:rsidRDefault="0008280C" w:rsidP="0008280C">
      <w:pPr>
        <w:spacing w:after="0" w:line="240" w:lineRule="auto"/>
        <w:jc w:val="both"/>
        <w:rPr>
          <w:rFonts w:ascii="Book Antiqua" w:hAnsi="Book Antiqua" w:cs="Tahoma"/>
          <w:b/>
          <w:sz w:val="18"/>
          <w:szCs w:val="20"/>
        </w:rPr>
      </w:pPr>
      <w:r w:rsidRPr="005A0EFB">
        <w:rPr>
          <w:rFonts w:ascii="Book Antiqua" w:hAnsi="Book Antiqua" w:cs="Tahoma"/>
          <w:b/>
          <w:sz w:val="18"/>
          <w:szCs w:val="20"/>
        </w:rPr>
        <w:t>INGRESOS MENSUALES</w:t>
      </w:r>
    </w:p>
    <w:p w:rsidR="0008280C" w:rsidRDefault="0008280C" w:rsidP="0008280C">
      <w:pPr>
        <w:spacing w:after="0" w:line="240" w:lineRule="auto"/>
        <w:jc w:val="both"/>
        <w:rPr>
          <w:rFonts w:ascii="Book Antiqua" w:hAnsi="Book Antiqua" w:cs="Tahoma"/>
          <w:b/>
          <w:sz w:val="18"/>
          <w:szCs w:val="20"/>
        </w:rPr>
      </w:pPr>
    </w:p>
    <w:p w:rsidR="0008280C" w:rsidRDefault="0008280C" w:rsidP="0008280C">
      <w:pPr>
        <w:spacing w:after="0" w:line="240" w:lineRule="auto"/>
        <w:jc w:val="center"/>
        <w:rPr>
          <w:rFonts w:ascii="Book Antiqua" w:hAnsi="Book Antiqua" w:cs="Verdana"/>
          <w:b/>
        </w:rPr>
      </w:pPr>
      <w:r>
        <w:rPr>
          <w:noProof/>
          <w:lang w:eastAsia="es-ES"/>
        </w:rPr>
        <w:drawing>
          <wp:inline distT="0" distB="0" distL="0" distR="0" wp14:anchorId="27D58FDE" wp14:editId="46FCFBD5">
            <wp:extent cx="6093983" cy="79157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725" cy="7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0C" w:rsidRDefault="0008280C" w:rsidP="0008280C">
      <w:pPr>
        <w:spacing w:after="0" w:line="240" w:lineRule="auto"/>
        <w:jc w:val="center"/>
        <w:rPr>
          <w:rFonts w:ascii="Book Antiqua" w:hAnsi="Book Antiqua" w:cs="Verdana"/>
          <w:b/>
        </w:rPr>
      </w:pPr>
    </w:p>
    <w:p w:rsidR="0008280C" w:rsidRDefault="0008280C" w:rsidP="0008280C">
      <w:p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Una vez  realizado el ejercicio, debes hacer los siguientes pasos:</w:t>
      </w:r>
    </w:p>
    <w:p w:rsidR="0008280C" w:rsidRPr="005A0EFB" w:rsidRDefault="0008280C" w:rsidP="0008280C">
      <w:pPr>
        <w:spacing w:after="0" w:line="240" w:lineRule="auto"/>
        <w:rPr>
          <w:rFonts w:ascii="Book Antiqua" w:hAnsi="Book Antiqua" w:cs="Tahoma"/>
          <w:szCs w:val="20"/>
        </w:rPr>
      </w:pP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Selecciona los datos,  y aplica fuente Arial.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Selecciona los títulos y aplica fuente Arial Black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 xml:space="preserve">El  tamaño de la fuente  de los  datos debe ir a 12 </w:t>
      </w:r>
      <w:proofErr w:type="spellStart"/>
      <w:r w:rsidRPr="005A0EFB">
        <w:rPr>
          <w:rFonts w:ascii="Book Antiqua" w:hAnsi="Book Antiqua" w:cs="Tahoma"/>
          <w:szCs w:val="20"/>
        </w:rPr>
        <w:t>pto</w:t>
      </w:r>
      <w:proofErr w:type="spellEnd"/>
      <w:r w:rsidRPr="005A0EFB">
        <w:rPr>
          <w:rFonts w:ascii="Book Antiqua" w:hAnsi="Book Antiqua" w:cs="Tahoma"/>
          <w:szCs w:val="20"/>
        </w:rPr>
        <w:t>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 xml:space="preserve">Los Conceptos </w:t>
      </w:r>
      <w:r>
        <w:rPr>
          <w:rFonts w:ascii="Book Antiqua" w:hAnsi="Book Antiqua" w:cs="Tahoma"/>
          <w:b/>
          <w:szCs w:val="20"/>
        </w:rPr>
        <w:t>“</w:t>
      </w:r>
      <w:r w:rsidRPr="005A0EFB">
        <w:rPr>
          <w:rFonts w:ascii="Book Antiqua" w:hAnsi="Book Antiqua" w:cs="Tahoma"/>
          <w:b/>
          <w:sz w:val="20"/>
          <w:szCs w:val="20"/>
        </w:rPr>
        <w:t>GASTOS  PERSONALES</w:t>
      </w:r>
      <w:r w:rsidRPr="005A0EFB">
        <w:rPr>
          <w:rFonts w:ascii="Book Antiqua" w:hAnsi="Book Antiqua" w:cs="Tahoma"/>
          <w:sz w:val="20"/>
          <w:szCs w:val="20"/>
        </w:rPr>
        <w:t>”</w:t>
      </w:r>
      <w:r w:rsidRPr="005A0EFB">
        <w:rPr>
          <w:rFonts w:ascii="Book Antiqua" w:hAnsi="Book Antiqua" w:cs="Tahoma"/>
          <w:szCs w:val="20"/>
        </w:rPr>
        <w:t xml:space="preserve"> debe ir en </w:t>
      </w:r>
      <w:proofErr w:type="spellStart"/>
      <w:r w:rsidRPr="005A0EFB">
        <w:rPr>
          <w:rFonts w:ascii="Book Antiqua" w:hAnsi="Book Antiqua" w:cs="Tahoma"/>
          <w:szCs w:val="20"/>
        </w:rPr>
        <w:t>Verdana</w:t>
      </w:r>
      <w:proofErr w:type="spellEnd"/>
      <w:r w:rsidRPr="005A0EFB">
        <w:rPr>
          <w:rFonts w:ascii="Book Antiqua" w:hAnsi="Book Antiqua" w:cs="Tahoma"/>
          <w:szCs w:val="20"/>
        </w:rPr>
        <w:t xml:space="preserve"> y tamaño 11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 xml:space="preserve">Los títulos  en Negrita, Cursiva y tamaño 16 </w:t>
      </w:r>
      <w:proofErr w:type="spellStart"/>
      <w:r w:rsidRPr="005A0EFB">
        <w:rPr>
          <w:rFonts w:ascii="Book Antiqua" w:hAnsi="Book Antiqua" w:cs="Tahoma"/>
          <w:szCs w:val="20"/>
        </w:rPr>
        <w:t>pto</w:t>
      </w:r>
      <w:proofErr w:type="spellEnd"/>
      <w:r w:rsidRPr="005A0EFB">
        <w:rPr>
          <w:rFonts w:ascii="Book Antiqua" w:hAnsi="Book Antiqua" w:cs="Tahoma"/>
          <w:szCs w:val="20"/>
        </w:rPr>
        <w:t>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Los  meses en Negrita color azul oscuro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Centrar los títulos “</w:t>
      </w:r>
      <w:r w:rsidRPr="005A0EFB">
        <w:rPr>
          <w:rFonts w:ascii="Book Antiqua" w:hAnsi="Book Antiqua" w:cs="Tahoma"/>
          <w:b/>
          <w:sz w:val="20"/>
          <w:szCs w:val="20"/>
        </w:rPr>
        <w:t>GASTOS MENSUALES</w:t>
      </w:r>
      <w:r w:rsidRPr="005A0EFB">
        <w:rPr>
          <w:rFonts w:ascii="Book Antiqua" w:hAnsi="Book Antiqua" w:cs="Tahoma"/>
          <w:szCs w:val="20"/>
        </w:rPr>
        <w:t>” e “</w:t>
      </w:r>
      <w:r w:rsidRPr="005A0EFB">
        <w:rPr>
          <w:rFonts w:ascii="Book Antiqua" w:hAnsi="Book Antiqua" w:cs="Tahoma"/>
          <w:b/>
          <w:sz w:val="20"/>
          <w:szCs w:val="20"/>
        </w:rPr>
        <w:t>INGRESOS MENSUALES</w:t>
      </w:r>
      <w:r w:rsidRPr="005A0EFB">
        <w:rPr>
          <w:rFonts w:ascii="Book Antiqua" w:hAnsi="Book Antiqua" w:cs="Tahoma"/>
          <w:szCs w:val="20"/>
        </w:rPr>
        <w:t>”, color fuente verde oscuro.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 xml:space="preserve">Centrar en sus celdas los  datos de los meses 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Crea los bordes tal como aparece en el ejercicio.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 xml:space="preserve">Rellena de color claro las celdas que contienen los números 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Rellena de color amarillo muy claro las celdas que contienen los meses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Rellena de un verde muy claro las celdas que contienen los gastos  e ingresos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Para los campos que contienen las fechas, aplica formato fecha larga.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 xml:space="preserve">Para los campos que contienen la hora, aplica  formato hora. 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Para  los meses de “</w:t>
      </w:r>
      <w:r w:rsidRPr="005A0EFB">
        <w:rPr>
          <w:rFonts w:ascii="Book Antiqua" w:hAnsi="Book Antiqua" w:cs="Tahoma"/>
          <w:b/>
          <w:szCs w:val="20"/>
        </w:rPr>
        <w:t>Enero</w:t>
      </w:r>
      <w:r w:rsidRPr="005A0EFB">
        <w:rPr>
          <w:rFonts w:ascii="Book Antiqua" w:hAnsi="Book Antiqua" w:cs="Tahoma"/>
          <w:szCs w:val="20"/>
        </w:rPr>
        <w:t xml:space="preserve">”, aplica formato moneda con dos decimales y   símbolo $Español (Colombia). 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Para  los meses de “</w:t>
      </w:r>
      <w:r w:rsidRPr="005A0EFB">
        <w:rPr>
          <w:rFonts w:ascii="Book Antiqua" w:hAnsi="Book Antiqua" w:cs="Tahoma"/>
          <w:b/>
          <w:szCs w:val="20"/>
        </w:rPr>
        <w:t>Febrero</w:t>
      </w:r>
      <w:r w:rsidRPr="005A0EFB">
        <w:rPr>
          <w:rFonts w:ascii="Book Antiqua" w:hAnsi="Book Antiqua" w:cs="Tahoma"/>
          <w:szCs w:val="20"/>
        </w:rPr>
        <w:t>”, aplica formato número con  cuatro, usar separadores de miles.</w:t>
      </w:r>
    </w:p>
    <w:p w:rsidR="0008280C" w:rsidRPr="005A0EFB" w:rsidRDefault="0008280C" w:rsidP="0008280C">
      <w:pPr>
        <w:pStyle w:val="Prrafodelista"/>
        <w:numPr>
          <w:ilvl w:val="0"/>
          <w:numId w:val="5"/>
        </w:numPr>
        <w:spacing w:after="0" w:line="240" w:lineRule="auto"/>
        <w:rPr>
          <w:rFonts w:ascii="Book Antiqua" w:hAnsi="Book Antiqua" w:cs="Tahoma"/>
          <w:szCs w:val="20"/>
        </w:rPr>
      </w:pPr>
      <w:r w:rsidRPr="005A0EFB">
        <w:rPr>
          <w:rFonts w:ascii="Book Antiqua" w:hAnsi="Book Antiqua" w:cs="Tahoma"/>
          <w:szCs w:val="20"/>
        </w:rPr>
        <w:t>Para  los meses de “</w:t>
      </w:r>
      <w:r w:rsidRPr="005A0EFB">
        <w:rPr>
          <w:rFonts w:ascii="Book Antiqua" w:hAnsi="Book Antiqua" w:cs="Tahoma"/>
          <w:b/>
          <w:szCs w:val="20"/>
        </w:rPr>
        <w:t>Marzo</w:t>
      </w:r>
      <w:r w:rsidRPr="005A0EFB">
        <w:rPr>
          <w:rFonts w:ascii="Book Antiqua" w:hAnsi="Book Antiqua" w:cs="Tahoma"/>
          <w:szCs w:val="20"/>
        </w:rPr>
        <w:t>”, aplica formato contabilidad  con  dos decimales y símbolo ninguno.</w:t>
      </w:r>
    </w:p>
    <w:p w:rsidR="0008280C" w:rsidRPr="005A0EFB" w:rsidRDefault="0008280C" w:rsidP="0008280C">
      <w:pPr>
        <w:spacing w:after="0" w:line="240" w:lineRule="auto"/>
        <w:rPr>
          <w:rFonts w:ascii="Book Antiqua" w:hAnsi="Book Antiqua" w:cs="Verdana"/>
          <w:b/>
          <w:sz w:val="24"/>
        </w:rPr>
      </w:pPr>
    </w:p>
    <w:p w:rsidR="00262ECB" w:rsidRDefault="00262ECB" w:rsidP="0008280C">
      <w:pPr>
        <w:pStyle w:val="Prrafodelista"/>
        <w:spacing w:after="0" w:line="240" w:lineRule="auto"/>
        <w:ind w:left="426"/>
      </w:pPr>
    </w:p>
    <w:sectPr w:rsidR="00262ECB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E7" w:rsidRDefault="00D249E7" w:rsidP="00F048B5">
      <w:pPr>
        <w:spacing w:after="0" w:line="240" w:lineRule="auto"/>
      </w:pPr>
      <w:r>
        <w:separator/>
      </w:r>
    </w:p>
  </w:endnote>
  <w:endnote w:type="continuationSeparator" w:id="0">
    <w:p w:rsidR="00D249E7" w:rsidRDefault="00D249E7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C82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E7" w:rsidRDefault="00D249E7" w:rsidP="00F048B5">
      <w:pPr>
        <w:spacing w:after="0" w:line="240" w:lineRule="auto"/>
      </w:pPr>
      <w:r>
        <w:separator/>
      </w:r>
    </w:p>
  </w:footnote>
  <w:footnote w:type="continuationSeparator" w:id="0">
    <w:p w:rsidR="00D249E7" w:rsidRDefault="00D249E7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1D0721"/>
    <w:rsid w:val="00242627"/>
    <w:rsid w:val="00262ECB"/>
    <w:rsid w:val="004F51EF"/>
    <w:rsid w:val="00687164"/>
    <w:rsid w:val="00743618"/>
    <w:rsid w:val="008B0AD0"/>
    <w:rsid w:val="00987486"/>
    <w:rsid w:val="00BE39D9"/>
    <w:rsid w:val="00BF2B62"/>
    <w:rsid w:val="00D249E7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3</cp:revision>
  <dcterms:created xsi:type="dcterms:W3CDTF">2020-03-27T20:21:00Z</dcterms:created>
  <dcterms:modified xsi:type="dcterms:W3CDTF">2020-03-27T20:29:00Z</dcterms:modified>
</cp:coreProperties>
</file>