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F" w:rsidRPr="00262ECB" w:rsidRDefault="00E3150C" w:rsidP="00262ECB">
      <w:pPr>
        <w:spacing w:after="0" w:line="240" w:lineRule="auto"/>
      </w:pPr>
    </w:p>
    <w:p w:rsidR="00262ECB" w:rsidRPr="00262ECB" w:rsidRDefault="00F048B5" w:rsidP="00262ECB">
      <w:pPr>
        <w:spacing w:after="0" w:line="240" w:lineRule="auto"/>
        <w:jc w:val="both"/>
        <w:rPr>
          <w:rFonts w:ascii="Book Antiqua" w:hAnsi="Book Antiqua"/>
        </w:rPr>
      </w:pPr>
      <w:r w:rsidRPr="00262ECB">
        <w:rPr>
          <w:rFonts w:ascii="Book Antiqua" w:hAnsi="Book Antiqua"/>
          <w:b/>
        </w:rPr>
        <w:t>OBJETIVO:</w:t>
      </w:r>
      <w:r w:rsidRPr="00262ECB">
        <w:rPr>
          <w:rFonts w:ascii="Book Antiqua" w:hAnsi="Book Antiqua"/>
        </w:rPr>
        <w:t xml:space="preserve"> Fortalecer las temáticas desarrolladas en clase a través de la realización de actividades complementarias </w:t>
      </w:r>
      <w:r w:rsidR="00262ECB">
        <w:rPr>
          <w:rFonts w:ascii="Book Antiqua" w:hAnsi="Book Antiqua"/>
        </w:rPr>
        <w:t>y utilizar</w:t>
      </w:r>
      <w:r w:rsidR="00262ECB" w:rsidRPr="00262ECB">
        <w:rPr>
          <w:rFonts w:ascii="Book Antiqua" w:hAnsi="Book Antiqua"/>
        </w:rPr>
        <w:t xml:space="preserve"> responsable y autónomamente las tecnologías de la información y la comunicación (TIC) para aprender, investigar y comunicarme con otros en el mundo</w:t>
      </w:r>
      <w:r w:rsidR="00262ECB">
        <w:rPr>
          <w:rFonts w:ascii="Book Antiqua" w:hAnsi="Book Antiqua"/>
        </w:rPr>
        <w:t>.</w:t>
      </w:r>
    </w:p>
    <w:p w:rsidR="00F048B5" w:rsidRDefault="00F048B5" w:rsidP="00262ECB">
      <w:pPr>
        <w:spacing w:after="0" w:line="240" w:lineRule="auto"/>
      </w:pPr>
    </w:p>
    <w:p w:rsidR="001D0721" w:rsidRPr="00262ECB" w:rsidRDefault="001D0721" w:rsidP="001D0721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lang w:val="es-MX"/>
        </w:rPr>
      </w:pPr>
      <w:r w:rsidRPr="00262ECB">
        <w:rPr>
          <w:rFonts w:ascii="Comic Sans MS" w:hAnsi="Comic Sans MS"/>
          <w:b/>
          <w:color w:val="FF0000"/>
          <w:sz w:val="24"/>
          <w:lang w:val="es-MX"/>
        </w:rPr>
        <w:t xml:space="preserve">TALLER </w:t>
      </w:r>
      <w:r w:rsidR="00113777">
        <w:rPr>
          <w:rFonts w:ascii="Comic Sans MS" w:hAnsi="Comic Sans MS"/>
          <w:b/>
          <w:color w:val="FF0000"/>
          <w:sz w:val="24"/>
          <w:lang w:val="es-MX"/>
        </w:rPr>
        <w:t>5</w:t>
      </w:r>
      <w:bookmarkStart w:id="0" w:name="_GoBack"/>
      <w:bookmarkEnd w:id="0"/>
    </w:p>
    <w:p w:rsidR="001D0721" w:rsidRPr="00262ECB" w:rsidRDefault="001D0721" w:rsidP="00262ECB">
      <w:pPr>
        <w:spacing w:after="0" w:line="240" w:lineRule="auto"/>
      </w:pPr>
    </w:p>
    <w:p w:rsidR="00830F6A" w:rsidRDefault="00830F6A" w:rsidP="00830F6A">
      <w:pPr>
        <w:jc w:val="both"/>
        <w:rPr>
          <w:rFonts w:ascii="Book Antiqua" w:hAnsi="Book Antiqua" w:cs="Arial"/>
          <w:sz w:val="24"/>
        </w:rPr>
      </w:pPr>
      <w:r w:rsidRPr="00270D41">
        <w:rPr>
          <w:rFonts w:ascii="Book Antiqua" w:hAnsi="Book Antiqua" w:cs="Arial"/>
          <w:sz w:val="24"/>
        </w:rPr>
        <w:t xml:space="preserve">Abrir una nueva Hoja en </w:t>
      </w:r>
      <w:r w:rsidR="00EF2EB3">
        <w:rPr>
          <w:rFonts w:ascii="Book Antiqua" w:hAnsi="Book Antiqua" w:cs="Arial"/>
          <w:sz w:val="24"/>
        </w:rPr>
        <w:t>Excel</w:t>
      </w:r>
      <w:r w:rsidRPr="00270D41">
        <w:rPr>
          <w:rFonts w:ascii="Book Antiqua" w:hAnsi="Book Antiqua" w:cs="Arial"/>
          <w:sz w:val="24"/>
        </w:rPr>
        <w:t xml:space="preserve"> y </w:t>
      </w:r>
      <w:r w:rsidR="00EF2EB3">
        <w:rPr>
          <w:rFonts w:ascii="Book Antiqua" w:hAnsi="Book Antiqua" w:cs="TTE16BFB50t00"/>
          <w:sz w:val="24"/>
          <w:lang w:val="es-CO"/>
        </w:rPr>
        <w:t>elabora las siguientes tablas</w:t>
      </w:r>
      <w:r w:rsidRPr="00270D41">
        <w:rPr>
          <w:rFonts w:ascii="Book Antiqua" w:hAnsi="Book Antiqua" w:cs="Arial"/>
          <w:sz w:val="24"/>
        </w:rPr>
        <w:t>:</w:t>
      </w:r>
    </w:p>
    <w:p w:rsidR="00113777" w:rsidRPr="00113777" w:rsidRDefault="00113777" w:rsidP="00113777">
      <w:pPr>
        <w:pStyle w:val="Prrafodelista"/>
        <w:numPr>
          <w:ilvl w:val="0"/>
          <w:numId w:val="11"/>
        </w:numPr>
        <w:spacing w:after="0" w:line="240" w:lineRule="auto"/>
        <w:rPr>
          <w:rFonts w:ascii="Book Antiqua" w:hAnsi="Book Antiqua" w:cs="Verdana"/>
        </w:rPr>
      </w:pPr>
      <w:r w:rsidRPr="00113777">
        <w:rPr>
          <w:rFonts w:ascii="Book Antiqua" w:hAnsi="Book Antiqua" w:cs="Verdana"/>
        </w:rPr>
        <w:t>Realizar 2 Facturas diferentes, utilizando las plantillas de Excel, así:</w:t>
      </w:r>
    </w:p>
    <w:p w:rsidR="00113777" w:rsidRPr="00113777" w:rsidRDefault="00113777" w:rsidP="00113777">
      <w:pPr>
        <w:pStyle w:val="Prrafodelista"/>
        <w:spacing w:after="0" w:line="240" w:lineRule="auto"/>
        <w:rPr>
          <w:rFonts w:ascii="Book Antiqua" w:hAnsi="Book Antiqua" w:cs="Verdana"/>
        </w:rPr>
      </w:pPr>
      <w:r w:rsidRPr="00113777">
        <w:rPr>
          <w:rFonts w:ascii="Book Antiqua" w:hAnsi="Book Antiqua" w:cs="Verdana"/>
          <w:highlight w:val="yellow"/>
        </w:rPr>
        <w:t>Guardar Como Punto 1</w:t>
      </w:r>
    </w:p>
    <w:p w:rsidR="00113777" w:rsidRPr="00113777" w:rsidRDefault="00113777" w:rsidP="00113777">
      <w:pPr>
        <w:pStyle w:val="Prrafodelista"/>
        <w:spacing w:after="0" w:line="240" w:lineRule="auto"/>
        <w:rPr>
          <w:rFonts w:ascii="Book Antiqua" w:hAnsi="Book Antiqua" w:cs="Verdana"/>
        </w:rPr>
      </w:pPr>
    </w:p>
    <w:p w:rsidR="00113777" w:rsidRPr="00113777" w:rsidRDefault="00113777" w:rsidP="00113777">
      <w:pPr>
        <w:numPr>
          <w:ilvl w:val="0"/>
          <w:numId w:val="1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/>
        <w:rPr>
          <w:rFonts w:ascii="Book Antiqua" w:eastAsia="Times New Roman" w:hAnsi="Book Antiqua" w:cs="Times New Roman"/>
          <w:spacing w:val="-2"/>
          <w:lang w:eastAsia="es-CO"/>
        </w:rPr>
      </w:pPr>
      <w:r w:rsidRPr="00113777">
        <w:rPr>
          <w:rFonts w:ascii="Book Antiqua" w:eastAsia="Times New Roman" w:hAnsi="Book Antiqua" w:cs="Times New Roman"/>
          <w:bCs/>
          <w:spacing w:val="-2"/>
          <w:lang w:eastAsia="es-CO"/>
        </w:rPr>
        <w:t>Abre</w:t>
      </w:r>
      <w:r w:rsidRPr="00113777">
        <w:rPr>
          <w:rFonts w:ascii="Book Antiqua" w:eastAsia="Times New Roman" w:hAnsi="Book Antiqua" w:cs="Times New Roman"/>
          <w:spacing w:val="-2"/>
          <w:lang w:eastAsia="es-CO"/>
        </w:rPr>
        <w:t> un libro de </w:t>
      </w:r>
      <w:r w:rsidRPr="00113777">
        <w:rPr>
          <w:rFonts w:ascii="Book Antiqua" w:eastAsia="Times New Roman" w:hAnsi="Book Antiqua" w:cs="Times New Roman"/>
          <w:bCs/>
          <w:spacing w:val="-2"/>
          <w:lang w:eastAsia="es-CO"/>
        </w:rPr>
        <w:t>Excel</w:t>
      </w:r>
      <w:r w:rsidRPr="00113777">
        <w:rPr>
          <w:rFonts w:ascii="Book Antiqua" w:eastAsia="Times New Roman" w:hAnsi="Book Antiqua" w:cs="Times New Roman"/>
          <w:spacing w:val="-2"/>
          <w:lang w:eastAsia="es-CO"/>
        </w:rPr>
        <w:t>.</w:t>
      </w:r>
    </w:p>
    <w:p w:rsidR="00113777" w:rsidRPr="00113777" w:rsidRDefault="00113777" w:rsidP="00113777">
      <w:pPr>
        <w:numPr>
          <w:ilvl w:val="0"/>
          <w:numId w:val="1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/>
        <w:rPr>
          <w:rFonts w:ascii="Book Antiqua" w:eastAsia="Times New Roman" w:hAnsi="Book Antiqua" w:cs="Times New Roman"/>
          <w:spacing w:val="-2"/>
          <w:lang w:eastAsia="es-CO"/>
        </w:rPr>
      </w:pPr>
      <w:r w:rsidRPr="00113777">
        <w:rPr>
          <w:rFonts w:ascii="Book Antiqua" w:eastAsia="Times New Roman" w:hAnsi="Book Antiqua" w:cs="Times New Roman"/>
          <w:spacing w:val="-2"/>
          <w:lang w:eastAsia="es-CO"/>
        </w:rPr>
        <w:t xml:space="preserve">Elige Archivo, </w:t>
      </w:r>
      <w:r w:rsidRPr="00113777">
        <w:rPr>
          <w:rFonts w:ascii="Book Antiqua" w:eastAsia="Times New Roman" w:hAnsi="Book Antiqua" w:cs="Times New Roman"/>
          <w:bCs/>
          <w:spacing w:val="-2"/>
          <w:lang w:eastAsia="es-CO"/>
        </w:rPr>
        <w:t>Nuevo</w:t>
      </w:r>
      <w:r w:rsidRPr="00113777">
        <w:rPr>
          <w:rFonts w:ascii="Book Antiqua" w:eastAsia="Times New Roman" w:hAnsi="Book Antiqua" w:cs="Times New Roman"/>
          <w:spacing w:val="-2"/>
          <w:lang w:eastAsia="es-CO"/>
        </w:rPr>
        <w:t>, se abre una ventana en la que nos indica en la parte derecha </w:t>
      </w:r>
      <w:r w:rsidRPr="00113777">
        <w:rPr>
          <w:rFonts w:ascii="Book Antiqua" w:eastAsia="Times New Roman" w:hAnsi="Book Antiqua" w:cs="Times New Roman"/>
          <w:bCs/>
          <w:spacing w:val="-2"/>
          <w:lang w:eastAsia="es-CO"/>
        </w:rPr>
        <w:t>categorías de plantillas</w:t>
      </w:r>
      <w:r w:rsidRPr="00113777">
        <w:rPr>
          <w:rFonts w:ascii="Book Antiqua" w:eastAsia="Times New Roman" w:hAnsi="Book Antiqua" w:cs="Times New Roman"/>
          <w:spacing w:val="-2"/>
          <w:lang w:eastAsia="es-CO"/>
        </w:rPr>
        <w:t> que existen.</w:t>
      </w:r>
    </w:p>
    <w:p w:rsidR="00113777" w:rsidRPr="00113777" w:rsidRDefault="00113777" w:rsidP="00113777">
      <w:pPr>
        <w:numPr>
          <w:ilvl w:val="0"/>
          <w:numId w:val="1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/>
        <w:rPr>
          <w:rFonts w:ascii="Book Antiqua" w:eastAsia="Times New Roman" w:hAnsi="Book Antiqua" w:cs="Times New Roman"/>
          <w:spacing w:val="-2"/>
          <w:lang w:eastAsia="es-CO"/>
        </w:rPr>
      </w:pPr>
      <w:r w:rsidRPr="00113777">
        <w:rPr>
          <w:rFonts w:ascii="Book Antiqua" w:eastAsia="Times New Roman" w:hAnsi="Book Antiqua" w:cs="Times New Roman"/>
          <w:spacing w:val="-2"/>
          <w:lang w:eastAsia="es-CO"/>
        </w:rPr>
        <w:t>Pulsamos en </w:t>
      </w:r>
      <w:r w:rsidRPr="00113777">
        <w:rPr>
          <w:rFonts w:ascii="Book Antiqua" w:eastAsia="Times New Roman" w:hAnsi="Book Antiqua" w:cs="Times New Roman"/>
          <w:bCs/>
          <w:spacing w:val="-2"/>
          <w:lang w:eastAsia="es-CO"/>
        </w:rPr>
        <w:t>Facturas</w:t>
      </w:r>
      <w:r w:rsidRPr="00113777">
        <w:rPr>
          <w:rFonts w:ascii="Book Antiqua" w:eastAsia="Times New Roman" w:hAnsi="Book Antiqua" w:cs="Times New Roman"/>
          <w:spacing w:val="-2"/>
          <w:lang w:eastAsia="es-CO"/>
        </w:rPr>
        <w:t>, aparecerá una vista previa de todas aquellas que te puedes descargar, si hacemos </w:t>
      </w:r>
      <w:r w:rsidRPr="00113777">
        <w:rPr>
          <w:rFonts w:ascii="Book Antiqua" w:eastAsia="Times New Roman" w:hAnsi="Book Antiqua" w:cs="Times New Roman"/>
          <w:bCs/>
          <w:spacing w:val="-2"/>
          <w:lang w:eastAsia="es-CO"/>
        </w:rPr>
        <w:t>clic sobre ella dos veces</w:t>
      </w:r>
      <w:r w:rsidRPr="00113777">
        <w:rPr>
          <w:rFonts w:ascii="Book Antiqua" w:eastAsia="Times New Roman" w:hAnsi="Book Antiqua" w:cs="Times New Roman"/>
          <w:spacing w:val="-2"/>
          <w:lang w:eastAsia="es-CO"/>
        </w:rPr>
        <w:t>, automáticamente se abre un libro de Excel en cuya hoja se ha trasladado la </w:t>
      </w:r>
      <w:r w:rsidRPr="00113777">
        <w:rPr>
          <w:rFonts w:ascii="Book Antiqua" w:eastAsia="Times New Roman" w:hAnsi="Book Antiqua" w:cs="Times New Roman"/>
          <w:bCs/>
          <w:spacing w:val="-2"/>
          <w:lang w:eastAsia="es-CO"/>
        </w:rPr>
        <w:t>factura</w:t>
      </w:r>
      <w:r w:rsidRPr="00113777">
        <w:rPr>
          <w:rFonts w:ascii="Book Antiqua" w:eastAsia="Times New Roman" w:hAnsi="Book Antiqua" w:cs="Times New Roman"/>
          <w:spacing w:val="-2"/>
          <w:lang w:eastAsia="es-CO"/>
        </w:rPr>
        <w:t> elegida.</w:t>
      </w:r>
    </w:p>
    <w:p w:rsidR="00113777" w:rsidRPr="00113777" w:rsidRDefault="00113777" w:rsidP="00113777">
      <w:pPr>
        <w:numPr>
          <w:ilvl w:val="0"/>
          <w:numId w:val="1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/>
        <w:rPr>
          <w:rFonts w:ascii="Book Antiqua" w:eastAsia="Times New Roman" w:hAnsi="Book Antiqua" w:cs="Times New Roman"/>
          <w:spacing w:val="-2"/>
          <w:lang w:eastAsia="es-CO"/>
        </w:rPr>
      </w:pPr>
      <w:r w:rsidRPr="00113777">
        <w:rPr>
          <w:rFonts w:ascii="Book Antiqua" w:eastAsia="Times New Roman" w:hAnsi="Book Antiqua" w:cs="Times New Roman"/>
          <w:spacing w:val="-2"/>
          <w:lang w:eastAsia="es-CO"/>
        </w:rPr>
        <w:t>Solo tenemos que situarnos en cada una de las celdas que reflejan los </w:t>
      </w:r>
      <w:r w:rsidRPr="00113777">
        <w:rPr>
          <w:rFonts w:ascii="Book Antiqua" w:eastAsia="Times New Roman" w:hAnsi="Book Antiqua" w:cs="Times New Roman"/>
          <w:bCs/>
          <w:spacing w:val="-2"/>
          <w:lang w:eastAsia="es-CO"/>
        </w:rPr>
        <w:t xml:space="preserve">datos </w:t>
      </w:r>
      <w:r w:rsidRPr="00113777">
        <w:rPr>
          <w:rFonts w:ascii="Book Antiqua" w:eastAsia="Times New Roman" w:hAnsi="Book Antiqua" w:cs="Times New Roman"/>
          <w:spacing w:val="-2"/>
          <w:lang w:eastAsia="es-CO"/>
        </w:rPr>
        <w:t>iníciales de la </w:t>
      </w:r>
      <w:r w:rsidRPr="00113777">
        <w:rPr>
          <w:rFonts w:ascii="Book Antiqua" w:eastAsia="Times New Roman" w:hAnsi="Book Antiqua" w:cs="Times New Roman"/>
          <w:bCs/>
          <w:spacing w:val="-2"/>
          <w:lang w:eastAsia="es-CO"/>
        </w:rPr>
        <w:t>factura</w:t>
      </w:r>
      <w:r w:rsidRPr="00113777">
        <w:rPr>
          <w:rFonts w:ascii="Book Antiqua" w:eastAsia="Times New Roman" w:hAnsi="Book Antiqua" w:cs="Times New Roman"/>
          <w:spacing w:val="-2"/>
          <w:lang w:eastAsia="es-CO"/>
        </w:rPr>
        <w:t> de ejemplo, como nombre, dirección, código fiscal, (tanto del emisor como del receptor), cantidades, importes, impuestos y concepto e </w:t>
      </w:r>
      <w:r w:rsidRPr="00113777">
        <w:rPr>
          <w:rFonts w:ascii="Book Antiqua" w:eastAsia="Times New Roman" w:hAnsi="Book Antiqua" w:cs="Times New Roman"/>
          <w:bCs/>
          <w:spacing w:val="-2"/>
          <w:lang w:eastAsia="es-CO"/>
        </w:rPr>
        <w:t>introducir</w:t>
      </w:r>
      <w:r w:rsidRPr="00113777">
        <w:rPr>
          <w:rFonts w:ascii="Book Antiqua" w:eastAsia="Times New Roman" w:hAnsi="Book Antiqua" w:cs="Times New Roman"/>
          <w:spacing w:val="-2"/>
          <w:lang w:eastAsia="es-CO"/>
        </w:rPr>
        <w:t> los datos de tu factura.</w:t>
      </w:r>
    </w:p>
    <w:p w:rsidR="00113777" w:rsidRPr="00113777" w:rsidRDefault="00113777" w:rsidP="00113777">
      <w:pPr>
        <w:numPr>
          <w:ilvl w:val="0"/>
          <w:numId w:val="1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/>
        <w:rPr>
          <w:rFonts w:ascii="Book Antiqua" w:eastAsia="Times New Roman" w:hAnsi="Book Antiqua" w:cs="Times New Roman"/>
          <w:spacing w:val="-2"/>
          <w:lang w:eastAsia="es-CO"/>
        </w:rPr>
      </w:pPr>
      <w:r w:rsidRPr="00113777">
        <w:rPr>
          <w:rFonts w:ascii="Book Antiqua" w:eastAsia="Times New Roman" w:hAnsi="Book Antiqua" w:cs="Times New Roman"/>
          <w:spacing w:val="-2"/>
          <w:lang w:eastAsia="es-CO"/>
        </w:rPr>
        <w:t>Se debe poner atención, ya que en muchas ocasiones las celdas tienen </w:t>
      </w:r>
      <w:r w:rsidRPr="00113777">
        <w:rPr>
          <w:rFonts w:ascii="Book Antiqua" w:eastAsia="Times New Roman" w:hAnsi="Book Antiqua" w:cs="Times New Roman"/>
          <w:bCs/>
          <w:spacing w:val="-2"/>
          <w:lang w:eastAsia="es-CO"/>
        </w:rPr>
        <w:t>insertadas fórmulas</w:t>
      </w:r>
      <w:r w:rsidRPr="00113777">
        <w:rPr>
          <w:rFonts w:ascii="Book Antiqua" w:eastAsia="Times New Roman" w:hAnsi="Book Antiqua" w:cs="Times New Roman"/>
          <w:spacing w:val="-2"/>
          <w:lang w:eastAsia="es-CO"/>
        </w:rPr>
        <w:t> que conviene </w:t>
      </w:r>
      <w:r w:rsidRPr="00113777">
        <w:rPr>
          <w:rFonts w:ascii="Book Antiqua" w:eastAsia="Times New Roman" w:hAnsi="Book Antiqua" w:cs="Times New Roman"/>
          <w:bCs/>
          <w:spacing w:val="-2"/>
          <w:lang w:eastAsia="es-CO"/>
        </w:rPr>
        <w:t>no borrar</w:t>
      </w:r>
      <w:r w:rsidRPr="00113777">
        <w:rPr>
          <w:rFonts w:ascii="Book Antiqua" w:eastAsia="Times New Roman" w:hAnsi="Book Antiqua" w:cs="Times New Roman"/>
          <w:spacing w:val="-2"/>
          <w:lang w:eastAsia="es-CO"/>
        </w:rPr>
        <w:t> y así automáticamente tienes los cálculos realizados.</w:t>
      </w:r>
    </w:p>
    <w:p w:rsidR="00113777" w:rsidRPr="00113777" w:rsidRDefault="00113777" w:rsidP="00113777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pacing w:val="-2"/>
          <w:lang w:eastAsia="es-CO"/>
        </w:rPr>
      </w:pPr>
    </w:p>
    <w:p w:rsidR="00113777" w:rsidRPr="00113777" w:rsidRDefault="00113777" w:rsidP="00113777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pacing w:val="-2"/>
          <w:lang w:eastAsia="es-CO"/>
        </w:rPr>
      </w:pPr>
    </w:p>
    <w:p w:rsidR="00113777" w:rsidRPr="00113777" w:rsidRDefault="00113777" w:rsidP="00113777">
      <w:pPr>
        <w:pStyle w:val="Prrafodelista"/>
        <w:numPr>
          <w:ilvl w:val="0"/>
          <w:numId w:val="11"/>
        </w:numPr>
        <w:tabs>
          <w:tab w:val="left" w:pos="3780"/>
          <w:tab w:val="left" w:pos="648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La Empresa “</w:t>
      </w:r>
      <w:proofErr w:type="spellStart"/>
      <w:r w:rsidRPr="00113777">
        <w:rPr>
          <w:rFonts w:ascii="Book Antiqua" w:hAnsi="Book Antiqua"/>
          <w:b/>
        </w:rPr>
        <w:t>Acme</w:t>
      </w:r>
      <w:proofErr w:type="spellEnd"/>
      <w:r w:rsidRPr="00113777">
        <w:rPr>
          <w:rFonts w:ascii="Book Antiqua" w:hAnsi="Book Antiqua"/>
          <w:b/>
        </w:rPr>
        <w:t xml:space="preserve"> </w:t>
      </w:r>
      <w:proofErr w:type="spellStart"/>
      <w:r w:rsidRPr="00113777">
        <w:rPr>
          <w:rFonts w:ascii="Book Antiqua" w:hAnsi="Book Antiqua"/>
          <w:b/>
        </w:rPr>
        <w:t>Solutions</w:t>
      </w:r>
      <w:proofErr w:type="spellEnd"/>
      <w:r w:rsidRPr="00113777">
        <w:rPr>
          <w:rFonts w:ascii="Book Antiqua" w:hAnsi="Book Antiqua"/>
        </w:rPr>
        <w:t>” tiene varios empleados. Estos cobran una nómina que tienes que confeccionar con Excel; en este caso vas a confeccionar la nómina del mes de Agosto de estos empleados con los datos que se te suministran y guárdalas en un libro llamado NÓMINAS.</w:t>
      </w:r>
    </w:p>
    <w:p w:rsidR="00113777" w:rsidRPr="00113777" w:rsidRDefault="00113777" w:rsidP="00113777">
      <w:pPr>
        <w:pStyle w:val="Prrafodelista"/>
        <w:tabs>
          <w:tab w:val="left" w:pos="3780"/>
          <w:tab w:val="left" w:pos="6480"/>
        </w:tabs>
        <w:spacing w:after="0" w:line="240" w:lineRule="auto"/>
        <w:jc w:val="both"/>
        <w:rPr>
          <w:rFonts w:ascii="Book Antiqua" w:hAnsi="Book Antiqua"/>
        </w:rPr>
      </w:pPr>
    </w:p>
    <w:p w:rsidR="00113777" w:rsidRPr="00113777" w:rsidRDefault="00113777" w:rsidP="00113777">
      <w:pPr>
        <w:tabs>
          <w:tab w:val="left" w:pos="3780"/>
          <w:tab w:val="left" w:pos="648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Para cada nómina deberás:</w:t>
      </w:r>
    </w:p>
    <w:p w:rsidR="00113777" w:rsidRPr="00113777" w:rsidRDefault="00113777" w:rsidP="00113777">
      <w:pPr>
        <w:tabs>
          <w:tab w:val="left" w:pos="3780"/>
          <w:tab w:val="left" w:pos="6480"/>
        </w:tabs>
        <w:spacing w:after="0" w:line="240" w:lineRule="auto"/>
        <w:jc w:val="both"/>
        <w:rPr>
          <w:rFonts w:ascii="Book Antiqua" w:hAnsi="Book Antiqua"/>
        </w:rPr>
      </w:pPr>
    </w:p>
    <w:p w:rsidR="00113777" w:rsidRPr="00113777" w:rsidRDefault="00113777" w:rsidP="00113777">
      <w:pPr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Utilizar una hoja nueva, que puedes renombrar con un nombre que te parezca adecuado.</w:t>
      </w:r>
    </w:p>
    <w:p w:rsidR="00113777" w:rsidRPr="00113777" w:rsidRDefault="00113777" w:rsidP="00113777">
      <w:pPr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Transcribir los datos que se dan e inventar aquellos que creas necesarios y que no se te ofrecen.</w:t>
      </w:r>
    </w:p>
    <w:p w:rsidR="00113777" w:rsidRPr="00113777" w:rsidRDefault="00113777" w:rsidP="00113777">
      <w:pPr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Utilizar las fórmulas y funciones pertinentes para que los cálculos se realicen de forma automática y lo más dinámica posible.</w:t>
      </w:r>
    </w:p>
    <w:p w:rsidR="00113777" w:rsidRPr="00113777" w:rsidRDefault="00113777" w:rsidP="00113777">
      <w:pPr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Adaptar la estética con las herramientas que conoces.</w:t>
      </w:r>
    </w:p>
    <w:p w:rsidR="00113777" w:rsidRPr="00113777" w:rsidRDefault="00113777" w:rsidP="00113777">
      <w:pPr>
        <w:spacing w:after="0" w:line="240" w:lineRule="auto"/>
        <w:ind w:left="720"/>
        <w:jc w:val="both"/>
        <w:rPr>
          <w:rFonts w:ascii="Book Antiqua" w:hAnsi="Book Antiqua"/>
        </w:rPr>
      </w:pPr>
      <w:r w:rsidRPr="00113777">
        <w:rPr>
          <w:rFonts w:ascii="Book Antiqua" w:hAnsi="Book Antiqua"/>
          <w:highlight w:val="yellow"/>
        </w:rPr>
        <w:t>Guardar como Punto 2</w:t>
      </w:r>
    </w:p>
    <w:p w:rsidR="00113777" w:rsidRPr="00113777" w:rsidRDefault="00113777" w:rsidP="00113777">
      <w:pPr>
        <w:spacing w:after="0" w:line="240" w:lineRule="auto"/>
        <w:ind w:left="720"/>
        <w:jc w:val="both"/>
        <w:rPr>
          <w:rFonts w:ascii="Book Antiqua" w:hAnsi="Book Antiqua"/>
        </w:rPr>
      </w:pP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Comic Sans MS" w:hAnsi="Comic Sans MS"/>
          <w:b/>
        </w:rPr>
      </w:pPr>
      <w:r w:rsidRPr="00113777">
        <w:rPr>
          <w:rFonts w:ascii="Comic Sans MS" w:hAnsi="Comic Sans MS"/>
          <w:b/>
        </w:rPr>
        <w:t>NÓMINA 1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Empleado: Pedro Sánchez Pérez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Categoría: Oficial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lastRenderedPageBreak/>
        <w:t>Salario Base: $ 1.790.457 /mensuales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Antigüedad: 5 años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Horas extra estructurales: 3 horas a $ 65.000 /hora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 xml:space="preserve">Descuento de un anticipo: $ 70.000 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Retención: 21%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Retención Seguridad Social: $ 63.800.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Comic Sans MS" w:hAnsi="Comic Sans MS"/>
          <w:b/>
        </w:rPr>
      </w:pPr>
      <w:r w:rsidRPr="00113777">
        <w:rPr>
          <w:rFonts w:ascii="Comic Sans MS" w:hAnsi="Comic Sans MS"/>
          <w:b/>
        </w:rPr>
        <w:t>NÓMINA 2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Empleado: Felipe Álvarez Paso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Categoría: Pintor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 xml:space="preserve">Salario Base: $ 1.080.439 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Antigüedad: 7 años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Plus por toxicidad de productos: $ 120.000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Horas extra estructurales: 10 horas a $ 65.000 /hora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Retención: 17%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Retención Seguridad Social: $ 45.427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Comic Sans MS" w:hAnsi="Comic Sans MS"/>
        </w:rPr>
      </w:pPr>
      <w:r w:rsidRPr="00113777">
        <w:rPr>
          <w:rFonts w:ascii="Comic Sans MS" w:hAnsi="Comic Sans MS"/>
          <w:b/>
        </w:rPr>
        <w:t>NÓMINA 3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Empleado: María Fernanda López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Categoría: Aprendiz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 xml:space="preserve">Salario Base: $ 925.000 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Antigüedad: 1 año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Horas extras estructurales: 20 horas a $ 18.000 /hora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>Retención: 13%</w:t>
      </w:r>
    </w:p>
    <w:p w:rsidR="00113777" w:rsidRPr="00113777" w:rsidRDefault="00113777" w:rsidP="00113777">
      <w:pPr>
        <w:tabs>
          <w:tab w:val="left" w:pos="3240"/>
          <w:tab w:val="left" w:pos="3600"/>
          <w:tab w:val="left" w:pos="6120"/>
        </w:tabs>
        <w:spacing w:after="0" w:line="240" w:lineRule="auto"/>
        <w:jc w:val="both"/>
        <w:rPr>
          <w:rFonts w:ascii="Book Antiqua" w:hAnsi="Book Antiqua"/>
        </w:rPr>
      </w:pPr>
      <w:r w:rsidRPr="00113777">
        <w:rPr>
          <w:rFonts w:ascii="Book Antiqua" w:hAnsi="Book Antiqua"/>
        </w:rPr>
        <w:t xml:space="preserve">Retención Seguridad Social: $ 35.000 </w:t>
      </w:r>
    </w:p>
    <w:p w:rsidR="00113777" w:rsidRPr="00113777" w:rsidRDefault="00113777" w:rsidP="00113777">
      <w:pPr>
        <w:shd w:val="clear" w:color="auto" w:fill="FFFFFF"/>
        <w:spacing w:after="0" w:line="240" w:lineRule="auto"/>
        <w:ind w:left="360"/>
        <w:rPr>
          <w:rFonts w:ascii="Book Antiqua" w:eastAsia="Times New Roman" w:hAnsi="Book Antiqua" w:cs="Times New Roman"/>
          <w:spacing w:val="-2"/>
          <w:lang w:eastAsia="es-CO"/>
        </w:rPr>
      </w:pPr>
    </w:p>
    <w:p w:rsidR="00E11E70" w:rsidRPr="00113777" w:rsidRDefault="00E11E70" w:rsidP="00113777">
      <w:pPr>
        <w:pStyle w:val="Prrafodelista"/>
        <w:shd w:val="clear" w:color="auto" w:fill="FFFFFF"/>
        <w:spacing w:after="0" w:line="240" w:lineRule="auto"/>
        <w:jc w:val="both"/>
        <w:textAlignment w:val="baseline"/>
        <w:outlineLvl w:val="3"/>
        <w:rPr>
          <w:noProof/>
          <w:lang w:eastAsia="es-CO"/>
        </w:rPr>
      </w:pPr>
    </w:p>
    <w:sectPr w:rsidR="00E11E70" w:rsidRPr="00113777" w:rsidSect="00F048B5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0C" w:rsidRDefault="00E3150C" w:rsidP="00F048B5">
      <w:pPr>
        <w:spacing w:after="0" w:line="240" w:lineRule="auto"/>
      </w:pPr>
      <w:r>
        <w:separator/>
      </w:r>
    </w:p>
  </w:endnote>
  <w:endnote w:type="continuationSeparator" w:id="0">
    <w:p w:rsidR="00E3150C" w:rsidRDefault="00E3150C" w:rsidP="00F0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16BFB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0C" w:rsidRDefault="00E3150C" w:rsidP="00F048B5">
      <w:pPr>
        <w:spacing w:after="0" w:line="240" w:lineRule="auto"/>
      </w:pPr>
      <w:r>
        <w:separator/>
      </w:r>
    </w:p>
  </w:footnote>
  <w:footnote w:type="continuationSeparator" w:id="0">
    <w:p w:rsidR="00E3150C" w:rsidRDefault="00E3150C" w:rsidP="00F0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1E0" w:firstRow="1" w:lastRow="1" w:firstColumn="1" w:lastColumn="1" w:noHBand="0" w:noVBand="0"/>
    </w:tblPr>
    <w:tblGrid>
      <w:gridCol w:w="1092"/>
      <w:gridCol w:w="3573"/>
      <w:gridCol w:w="698"/>
      <w:gridCol w:w="903"/>
      <w:gridCol w:w="2060"/>
      <w:gridCol w:w="960"/>
    </w:tblGrid>
    <w:tr w:rsidR="00F048B5" w:rsidRPr="003937EB" w:rsidTr="00F8600C">
      <w:trPr>
        <w:trHeight w:val="703"/>
        <w:jc w:val="center"/>
      </w:trPr>
      <w:tc>
        <w:tcPr>
          <w:tcW w:w="58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  <w:r w:rsidRPr="003937EB">
            <w:rPr>
              <w:noProof/>
              <w:sz w:val="16"/>
              <w:lang w:eastAsia="es-ES"/>
            </w:rPr>
            <w:drawing>
              <wp:inline distT="0" distB="0" distL="0" distR="0" wp14:anchorId="4308CBCA" wp14:editId="437EEDF5">
                <wp:extent cx="517763" cy="53908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172" cy="547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INSTITUCIÓN EDUCATIVA LA GABRIELA</w:t>
          </w: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2"/>
            </w:rPr>
          </w:pP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TALLER DE PROFUNDIZACIÓN 2020</w:t>
          </w:r>
        </w:p>
      </w:tc>
      <w:tc>
        <w:tcPr>
          <w:tcW w:w="51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  <w:r w:rsidRPr="003937EB">
            <w:rPr>
              <w:b/>
              <w:noProof/>
              <w:sz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77BA738" wp14:editId="5DCAF9AA">
                <wp:simplePos x="5438140" y="699135"/>
                <wp:positionH relativeFrom="margin">
                  <wp:posOffset>11430</wp:posOffset>
                </wp:positionH>
                <wp:positionV relativeFrom="margin">
                  <wp:posOffset>-3175</wp:posOffset>
                </wp:positionV>
                <wp:extent cx="429895" cy="545465"/>
                <wp:effectExtent l="0" t="0" r="825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</w:p>
      </w:tc>
    </w:tr>
    <w:tr w:rsidR="00F048B5" w:rsidRPr="003937EB" w:rsidTr="00F8600C">
      <w:trPr>
        <w:trHeight w:val="255"/>
        <w:jc w:val="center"/>
      </w:trPr>
      <w:tc>
        <w:tcPr>
          <w:tcW w:w="588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1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ÁREA: </w:t>
          </w:r>
          <w:r w:rsidRPr="003937EB">
            <w:rPr>
              <w:rFonts w:ascii="Book Antiqua" w:hAnsi="Book Antiqua"/>
              <w:sz w:val="16"/>
            </w:rPr>
            <w:t>Tecnología e Informática</w:t>
          </w:r>
        </w:p>
      </w:tc>
      <w:tc>
        <w:tcPr>
          <w:tcW w:w="86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GRADO:</w:t>
          </w:r>
          <w:r w:rsidR="00262ECB">
            <w:rPr>
              <w:rFonts w:ascii="Book Antiqua" w:hAnsi="Book Antiqua"/>
              <w:sz w:val="16"/>
            </w:rPr>
            <w:t xml:space="preserve"> 9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PERIODO: 1</w:t>
          </w:r>
        </w:p>
      </w:tc>
      <w:tc>
        <w:tcPr>
          <w:tcW w:w="517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  <w:tr w:rsidR="00F048B5" w:rsidRPr="003937EB" w:rsidTr="00F8600C">
      <w:trPr>
        <w:trHeight w:val="210"/>
        <w:jc w:val="center"/>
      </w:trPr>
      <w:tc>
        <w:tcPr>
          <w:tcW w:w="58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23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PROFESOR: </w:t>
          </w:r>
          <w:proofErr w:type="spellStart"/>
          <w:r w:rsidRPr="003937EB">
            <w:rPr>
              <w:rFonts w:ascii="Book Antiqua" w:hAnsi="Book Antiqua"/>
              <w:sz w:val="16"/>
            </w:rPr>
            <w:t>Yeny</w:t>
          </w:r>
          <w:proofErr w:type="spellEnd"/>
          <w:r w:rsidRPr="003937EB">
            <w:rPr>
              <w:rFonts w:ascii="Book Antiqua" w:hAnsi="Book Antiqua"/>
              <w:sz w:val="16"/>
            </w:rPr>
            <w:t xml:space="preserve"> Carvajal</w:t>
          </w:r>
        </w:p>
      </w:tc>
      <w:tc>
        <w:tcPr>
          <w:tcW w:w="159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048B5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FECHA: </w:t>
          </w:r>
        </w:p>
      </w:tc>
      <w:tc>
        <w:tcPr>
          <w:tcW w:w="51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</w:tbl>
  <w:p w:rsidR="00F048B5" w:rsidRDefault="00F048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3pt;height:11.3pt" o:bullet="t">
        <v:imagedata r:id="rId1" o:title="mso7AF"/>
      </v:shape>
    </w:pict>
  </w:numPicBullet>
  <w:abstractNum w:abstractNumId="0">
    <w:nsid w:val="05257E10"/>
    <w:multiLevelType w:val="hybridMultilevel"/>
    <w:tmpl w:val="641624EC"/>
    <w:lvl w:ilvl="0" w:tplc="FAFC4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19BD"/>
    <w:multiLevelType w:val="hybridMultilevel"/>
    <w:tmpl w:val="6072897E"/>
    <w:lvl w:ilvl="0" w:tplc="9238FF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F0A3D"/>
    <w:multiLevelType w:val="hybridMultilevel"/>
    <w:tmpl w:val="F8B4CB0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85044E"/>
    <w:multiLevelType w:val="hybridMultilevel"/>
    <w:tmpl w:val="9020A40C"/>
    <w:lvl w:ilvl="0" w:tplc="FE6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450A0"/>
    <w:multiLevelType w:val="multilevel"/>
    <w:tmpl w:val="7CB804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/>
        <w:color w:val="auto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24645"/>
    <w:multiLevelType w:val="hybridMultilevel"/>
    <w:tmpl w:val="71C29D4A"/>
    <w:lvl w:ilvl="0" w:tplc="CB8AFDE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32C48"/>
    <w:multiLevelType w:val="hybridMultilevel"/>
    <w:tmpl w:val="1D081B4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418B1"/>
    <w:multiLevelType w:val="hybridMultilevel"/>
    <w:tmpl w:val="12EA1D60"/>
    <w:lvl w:ilvl="0" w:tplc="723CCF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8E13EC"/>
    <w:multiLevelType w:val="hybridMultilevel"/>
    <w:tmpl w:val="DB689FC4"/>
    <w:lvl w:ilvl="0" w:tplc="8D1030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40D75"/>
    <w:multiLevelType w:val="hybridMultilevel"/>
    <w:tmpl w:val="EA72DAB6"/>
    <w:lvl w:ilvl="0" w:tplc="F028C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0162E"/>
    <w:multiLevelType w:val="hybridMultilevel"/>
    <w:tmpl w:val="468A69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B2848"/>
    <w:multiLevelType w:val="hybridMultilevel"/>
    <w:tmpl w:val="9C40DF1E"/>
    <w:lvl w:ilvl="0" w:tplc="1C5EB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37CF7"/>
    <w:multiLevelType w:val="hybridMultilevel"/>
    <w:tmpl w:val="006A27D2"/>
    <w:lvl w:ilvl="0" w:tplc="17A2FA74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Arial" w:hint="default"/>
        <w:b/>
        <w:color w:val="auto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12"/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B5"/>
    <w:rsid w:val="0008280C"/>
    <w:rsid w:val="000E4AED"/>
    <w:rsid w:val="00113777"/>
    <w:rsid w:val="001D0721"/>
    <w:rsid w:val="00262ECB"/>
    <w:rsid w:val="004F51EF"/>
    <w:rsid w:val="00687164"/>
    <w:rsid w:val="00743618"/>
    <w:rsid w:val="00830F6A"/>
    <w:rsid w:val="00987486"/>
    <w:rsid w:val="009B0DC3"/>
    <w:rsid w:val="00AA5D88"/>
    <w:rsid w:val="00B2754A"/>
    <w:rsid w:val="00BE39D9"/>
    <w:rsid w:val="00BF2B62"/>
    <w:rsid w:val="00D84523"/>
    <w:rsid w:val="00E11E70"/>
    <w:rsid w:val="00E3150C"/>
    <w:rsid w:val="00E34441"/>
    <w:rsid w:val="00EF2EB3"/>
    <w:rsid w:val="00F048B5"/>
    <w:rsid w:val="00F079E5"/>
    <w:rsid w:val="00FB38B3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  <w:style w:type="paragraph" w:customStyle="1" w:styleId="parafonormal">
    <w:name w:val="parafo normal"/>
    <w:basedOn w:val="Normal"/>
    <w:rsid w:val="00E11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  <w:style w:type="paragraph" w:customStyle="1" w:styleId="parafonormal">
    <w:name w:val="parafo normal"/>
    <w:basedOn w:val="Normal"/>
    <w:rsid w:val="00E11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</dc:creator>
  <cp:lastModifiedBy>Otro</cp:lastModifiedBy>
  <cp:revision>2</cp:revision>
  <dcterms:created xsi:type="dcterms:W3CDTF">2020-03-27T20:35:00Z</dcterms:created>
  <dcterms:modified xsi:type="dcterms:W3CDTF">2020-03-27T20:35:00Z</dcterms:modified>
</cp:coreProperties>
</file>